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3C7D69" w:rsidRDefault="00400605" w:rsidP="0027429B">
      <w:pPr>
        <w:jc w:val="center"/>
        <w:rPr>
          <w:sz w:val="28"/>
        </w:rPr>
      </w:pPr>
    </w:p>
    <w:p w:rsidR="00400605" w:rsidRPr="00E2550D" w:rsidRDefault="00400605" w:rsidP="00400605">
      <w:pPr>
        <w:jc w:val="center"/>
        <w:rPr>
          <w:b/>
          <w:sz w:val="48"/>
        </w:rPr>
      </w:pPr>
      <w:r w:rsidRPr="00E2550D">
        <w:rPr>
          <w:b/>
          <w:sz w:val="48"/>
        </w:rPr>
        <w:t>РАБОЧАЯ ПРОГРАММА</w:t>
      </w:r>
    </w:p>
    <w:p w:rsidR="00400605" w:rsidRPr="00E2550D" w:rsidRDefault="00400605" w:rsidP="00400605">
      <w:pPr>
        <w:jc w:val="center"/>
        <w:rPr>
          <w:b/>
          <w:sz w:val="32"/>
        </w:rPr>
      </w:pPr>
      <w:r w:rsidRPr="00E2550D">
        <w:rPr>
          <w:b/>
          <w:sz w:val="32"/>
        </w:rPr>
        <w:t>по образовательной области «Познание»</w:t>
      </w:r>
    </w:p>
    <w:p w:rsidR="00400605" w:rsidRDefault="00400605" w:rsidP="00400605">
      <w:pPr>
        <w:jc w:val="center"/>
        <w:rPr>
          <w:sz w:val="28"/>
        </w:rPr>
      </w:pPr>
    </w:p>
    <w:p w:rsidR="00400605" w:rsidRPr="00400605" w:rsidRDefault="00400605" w:rsidP="00400605">
      <w:pPr>
        <w:jc w:val="center"/>
        <w:rPr>
          <w:sz w:val="32"/>
        </w:rPr>
      </w:pPr>
      <w:r>
        <w:rPr>
          <w:sz w:val="32"/>
        </w:rPr>
        <w:t>КРУЖОК «ЗАНИМАТЕЛЬНАЯ МАТЕМАТИКА»</w:t>
      </w:r>
    </w:p>
    <w:p w:rsidR="00B5649A" w:rsidRDefault="00400605" w:rsidP="00B5649A">
      <w:pPr>
        <w:jc w:val="center"/>
        <w:rPr>
          <w:b/>
          <w:sz w:val="32"/>
          <w:szCs w:val="28"/>
        </w:rPr>
      </w:pPr>
      <w:r>
        <w:rPr>
          <w:sz w:val="28"/>
        </w:rPr>
        <w:t>(средняя группа 4-5 лет)</w:t>
      </w:r>
      <w:r w:rsidR="00B5649A">
        <w:rPr>
          <w:b/>
          <w:sz w:val="32"/>
          <w:szCs w:val="28"/>
        </w:rPr>
        <w:br w:type="page"/>
      </w:r>
    </w:p>
    <w:p w:rsidR="00400605" w:rsidRPr="0030049D" w:rsidRDefault="00400605" w:rsidP="0027429B">
      <w:pPr>
        <w:ind w:left="708"/>
        <w:jc w:val="center"/>
        <w:rPr>
          <w:b/>
          <w:sz w:val="32"/>
          <w:szCs w:val="28"/>
        </w:rPr>
      </w:pPr>
      <w:r w:rsidRPr="0030049D">
        <w:rPr>
          <w:b/>
          <w:sz w:val="32"/>
          <w:szCs w:val="28"/>
        </w:rPr>
        <w:lastRenderedPageBreak/>
        <w:t>Пояснительная записка</w:t>
      </w:r>
    </w:p>
    <w:p w:rsidR="0030049D" w:rsidRPr="0030049D" w:rsidRDefault="0030049D" w:rsidP="0027429B">
      <w:pPr>
        <w:pStyle w:val="a4"/>
        <w:spacing w:before="0" w:beforeAutospacing="0" w:after="0" w:afterAutospacing="0"/>
        <w:ind w:left="708" w:firstLine="708"/>
        <w:jc w:val="both"/>
        <w:rPr>
          <w:sz w:val="28"/>
        </w:rPr>
      </w:pPr>
      <w:r w:rsidRPr="0030049D">
        <w:rPr>
          <w:sz w:val="28"/>
        </w:rPr>
        <w:t>Формирование и развитие математических представлений у дошкольников является основой интеллектуального развития детей, способствует обще</w:t>
      </w:r>
      <w:r w:rsidR="00192D10">
        <w:rPr>
          <w:sz w:val="28"/>
        </w:rPr>
        <w:t>му умственному воспитанию ребё</w:t>
      </w:r>
      <w:r w:rsidRPr="0030049D">
        <w:rPr>
          <w:sz w:val="28"/>
        </w:rPr>
        <w:t>нка.</w:t>
      </w:r>
    </w:p>
    <w:p w:rsidR="00E27CEB" w:rsidRDefault="00571591" w:rsidP="0027429B">
      <w:pPr>
        <w:pStyle w:val="a4"/>
        <w:spacing w:before="0" w:beforeAutospacing="0" w:after="0" w:afterAutospacing="0"/>
        <w:ind w:left="708" w:firstLine="708"/>
        <w:jc w:val="both"/>
        <w:rPr>
          <w:rStyle w:val="a5"/>
          <w:b w:val="0"/>
          <w:sz w:val="28"/>
        </w:rPr>
      </w:pPr>
      <w:r>
        <w:rPr>
          <w:sz w:val="28"/>
        </w:rPr>
        <w:t>О</w:t>
      </w:r>
      <w:r w:rsidR="0030049D" w:rsidRPr="0030049D">
        <w:rPr>
          <w:sz w:val="28"/>
        </w:rPr>
        <w:t>рганизаци</w:t>
      </w:r>
      <w:r w:rsidR="00192D10">
        <w:rPr>
          <w:sz w:val="28"/>
        </w:rPr>
        <w:t>я</w:t>
      </w:r>
      <w:r w:rsidR="0030049D" w:rsidRPr="0030049D">
        <w:rPr>
          <w:sz w:val="28"/>
        </w:rPr>
        <w:t xml:space="preserve"> кружка</w:t>
      </w:r>
      <w:r w:rsidR="00D5629B" w:rsidRPr="00D5629B">
        <w:rPr>
          <w:sz w:val="28"/>
        </w:rPr>
        <w:t xml:space="preserve"> </w:t>
      </w:r>
      <w:r w:rsidR="0030049D" w:rsidRPr="0030049D">
        <w:rPr>
          <w:sz w:val="28"/>
        </w:rPr>
        <w:t>«Занимательная математика» да</w:t>
      </w:r>
      <w:r w:rsidR="00192D10">
        <w:rPr>
          <w:sz w:val="28"/>
        </w:rPr>
        <w:t>ё</w:t>
      </w:r>
      <w:r w:rsidR="0030049D" w:rsidRPr="0030049D">
        <w:rPr>
          <w:sz w:val="28"/>
        </w:rPr>
        <w:t>т возможность развивать познавательную активность, интерес к математике, развивать логическое мышление. Кружок проводится 1 раз в неделю</w:t>
      </w:r>
      <w:r w:rsidR="0030049D">
        <w:rPr>
          <w:sz w:val="28"/>
        </w:rPr>
        <w:t>,</w:t>
      </w:r>
      <w:r w:rsidR="0030049D" w:rsidRPr="0030049D">
        <w:rPr>
          <w:sz w:val="28"/>
        </w:rPr>
        <w:t xml:space="preserve"> 20</w:t>
      </w:r>
      <w:r w:rsidR="00D5629B" w:rsidRPr="00D5629B">
        <w:rPr>
          <w:sz w:val="28"/>
        </w:rPr>
        <w:t xml:space="preserve"> </w:t>
      </w:r>
      <w:r w:rsidR="0030049D" w:rsidRPr="0030049D">
        <w:rPr>
          <w:sz w:val="28"/>
        </w:rPr>
        <w:t>минут</w:t>
      </w:r>
      <w:r w:rsidR="0030049D">
        <w:rPr>
          <w:sz w:val="28"/>
        </w:rPr>
        <w:t xml:space="preserve">, во вторую половину дня. </w:t>
      </w:r>
      <w:r w:rsidR="0030049D" w:rsidRPr="0030049D">
        <w:rPr>
          <w:sz w:val="28"/>
        </w:rPr>
        <w:t>Особенность этой работы заключается в том, что данная деятельность представляет систему увлекательных игр и упражнений для детей с цифрами, геометрическими фигурами, тем самым позволяет качественно подготовить детей к школе.</w:t>
      </w:r>
      <w:r w:rsidR="00D5629B" w:rsidRPr="00D5629B">
        <w:rPr>
          <w:sz w:val="28"/>
        </w:rPr>
        <w:t xml:space="preserve"> </w:t>
      </w:r>
      <w:r w:rsidR="00E27CEB" w:rsidRPr="0030049D">
        <w:rPr>
          <w:sz w:val="28"/>
        </w:rPr>
        <w:t>Организу</w:t>
      </w:r>
      <w:r w:rsidR="00192D10">
        <w:rPr>
          <w:sz w:val="28"/>
        </w:rPr>
        <w:t>ется</w:t>
      </w:r>
      <w:r w:rsidR="00E27CEB" w:rsidRPr="0030049D">
        <w:rPr>
          <w:sz w:val="28"/>
        </w:rPr>
        <w:t xml:space="preserve"> </w:t>
      </w:r>
      <w:r w:rsidR="00E27CEB">
        <w:rPr>
          <w:sz w:val="28"/>
        </w:rPr>
        <w:t>деятельность</w:t>
      </w:r>
      <w:r w:rsidR="00E27CEB" w:rsidRPr="0030049D">
        <w:rPr>
          <w:sz w:val="28"/>
        </w:rPr>
        <w:t xml:space="preserve"> на основе интересов, потребностей и склонностей детей, тем самым стимулируя желани</w:t>
      </w:r>
      <w:r w:rsidR="00192D10">
        <w:rPr>
          <w:sz w:val="28"/>
        </w:rPr>
        <w:t>е</w:t>
      </w:r>
      <w:r w:rsidR="00E27CEB" w:rsidRPr="0030049D">
        <w:rPr>
          <w:sz w:val="28"/>
        </w:rPr>
        <w:t xml:space="preserve"> детей заниматься математикой.</w:t>
      </w:r>
      <w:r w:rsidR="00D5629B" w:rsidRPr="00D5629B">
        <w:rPr>
          <w:sz w:val="28"/>
        </w:rPr>
        <w:t xml:space="preserve"> </w:t>
      </w:r>
      <w:r w:rsidR="00E27CEB" w:rsidRPr="00731101">
        <w:rPr>
          <w:rStyle w:val="a5"/>
          <w:b w:val="0"/>
          <w:sz w:val="28"/>
        </w:rPr>
        <w:t>Особое внимание при проведении кружковой работы уделя</w:t>
      </w:r>
      <w:r w:rsidR="00192D10">
        <w:rPr>
          <w:rStyle w:val="a5"/>
          <w:b w:val="0"/>
          <w:sz w:val="28"/>
        </w:rPr>
        <w:t>ется</w:t>
      </w:r>
      <w:r w:rsidR="00E27CEB" w:rsidRPr="00731101">
        <w:rPr>
          <w:rStyle w:val="a5"/>
          <w:b w:val="0"/>
          <w:sz w:val="28"/>
        </w:rPr>
        <w:t xml:space="preserve"> развитию логических форм мышления.</w:t>
      </w:r>
    </w:p>
    <w:p w:rsidR="0027429B" w:rsidRDefault="0027429B" w:rsidP="0027429B">
      <w:pPr>
        <w:pStyle w:val="a4"/>
        <w:spacing w:before="0" w:beforeAutospacing="0" w:after="0" w:afterAutospacing="0"/>
        <w:ind w:left="708" w:firstLine="708"/>
        <w:jc w:val="both"/>
        <w:rPr>
          <w:rStyle w:val="a5"/>
          <w:b w:val="0"/>
          <w:sz w:val="28"/>
        </w:rPr>
      </w:pPr>
    </w:p>
    <w:p w:rsidR="00E27CEB" w:rsidRDefault="00571591" w:rsidP="0027429B">
      <w:pPr>
        <w:pStyle w:val="a4"/>
        <w:spacing w:before="0" w:beforeAutospacing="0" w:after="0" w:afterAutospacing="0"/>
        <w:ind w:left="708"/>
        <w:jc w:val="center"/>
        <w:rPr>
          <w:rStyle w:val="a5"/>
          <w:b w:val="0"/>
          <w:sz w:val="28"/>
          <w:szCs w:val="28"/>
        </w:rPr>
      </w:pPr>
      <w:r w:rsidRPr="00571591">
        <w:rPr>
          <w:rStyle w:val="a5"/>
          <w:sz w:val="28"/>
        </w:rPr>
        <w:t>Цель кружковой работы</w:t>
      </w:r>
      <w:r w:rsidRPr="00571591">
        <w:rPr>
          <w:rStyle w:val="a5"/>
          <w:sz w:val="28"/>
          <w:szCs w:val="28"/>
        </w:rPr>
        <w:t>:</w:t>
      </w:r>
    </w:p>
    <w:p w:rsidR="00571591" w:rsidRPr="0027429B" w:rsidRDefault="00E27CEB" w:rsidP="0027429B">
      <w:pPr>
        <w:pStyle w:val="a4"/>
        <w:spacing w:before="0" w:beforeAutospacing="0" w:after="0" w:afterAutospacing="0"/>
        <w:ind w:left="708" w:firstLine="708"/>
        <w:jc w:val="both"/>
        <w:rPr>
          <w:sz w:val="28"/>
        </w:rPr>
      </w:pPr>
      <w:r w:rsidRPr="0027429B">
        <w:rPr>
          <w:sz w:val="28"/>
        </w:rPr>
        <w:t>Р</w:t>
      </w:r>
      <w:r w:rsidR="00571591" w:rsidRPr="0027429B">
        <w:rPr>
          <w:sz w:val="28"/>
        </w:rPr>
        <w:t>азви</w:t>
      </w:r>
      <w:r w:rsidR="00E2550D" w:rsidRPr="0027429B">
        <w:rPr>
          <w:sz w:val="28"/>
        </w:rPr>
        <w:t xml:space="preserve">тие </w:t>
      </w:r>
      <w:r w:rsidR="00571591" w:rsidRPr="0027429B">
        <w:rPr>
          <w:sz w:val="28"/>
        </w:rPr>
        <w:t>интеллектуальны</w:t>
      </w:r>
      <w:r w:rsidR="00192D10">
        <w:rPr>
          <w:sz w:val="28"/>
        </w:rPr>
        <w:t>х</w:t>
      </w:r>
      <w:r w:rsidR="00571591" w:rsidRPr="0027429B">
        <w:rPr>
          <w:sz w:val="28"/>
        </w:rPr>
        <w:t xml:space="preserve"> способност</w:t>
      </w:r>
      <w:r w:rsidR="00192D10">
        <w:rPr>
          <w:sz w:val="28"/>
        </w:rPr>
        <w:t>ей</w:t>
      </w:r>
      <w:r w:rsidR="00571591" w:rsidRPr="0027429B">
        <w:rPr>
          <w:sz w:val="28"/>
        </w:rPr>
        <w:t>, познавательн</w:t>
      </w:r>
      <w:r w:rsidR="00192D10">
        <w:rPr>
          <w:sz w:val="28"/>
        </w:rPr>
        <w:t>ой</w:t>
      </w:r>
      <w:r w:rsidR="00571591" w:rsidRPr="0027429B">
        <w:rPr>
          <w:sz w:val="28"/>
        </w:rPr>
        <w:t xml:space="preserve"> активност</w:t>
      </w:r>
      <w:r w:rsidR="00192D10">
        <w:rPr>
          <w:sz w:val="28"/>
        </w:rPr>
        <w:t>и</w:t>
      </w:r>
      <w:r w:rsidR="00571591" w:rsidRPr="0027429B">
        <w:rPr>
          <w:sz w:val="28"/>
        </w:rPr>
        <w:t>, интерес</w:t>
      </w:r>
      <w:r w:rsidR="00192D10">
        <w:rPr>
          <w:sz w:val="28"/>
        </w:rPr>
        <w:t>а</w:t>
      </w:r>
      <w:r w:rsidR="00571591" w:rsidRPr="0027429B">
        <w:rPr>
          <w:sz w:val="28"/>
        </w:rPr>
        <w:t xml:space="preserve"> детей к математике и желани</w:t>
      </w:r>
      <w:r w:rsidR="00192D10">
        <w:rPr>
          <w:sz w:val="28"/>
        </w:rPr>
        <w:t>я</w:t>
      </w:r>
      <w:r w:rsidR="00571591" w:rsidRPr="0027429B">
        <w:rPr>
          <w:sz w:val="28"/>
        </w:rPr>
        <w:t xml:space="preserve"> творчески применять полученные знания.</w:t>
      </w:r>
    </w:p>
    <w:p w:rsidR="0030049D" w:rsidRPr="00731101" w:rsidRDefault="0030049D" w:rsidP="0027429B">
      <w:pPr>
        <w:pStyle w:val="a4"/>
        <w:spacing w:before="0" w:beforeAutospacing="0" w:after="0" w:afterAutospacing="0"/>
        <w:ind w:left="708"/>
        <w:jc w:val="center"/>
        <w:rPr>
          <w:sz w:val="28"/>
        </w:rPr>
      </w:pPr>
      <w:r w:rsidRPr="00731101">
        <w:rPr>
          <w:rStyle w:val="a5"/>
          <w:sz w:val="28"/>
        </w:rPr>
        <w:t>Основные задачи кружка:</w:t>
      </w:r>
    </w:p>
    <w:p w:rsidR="0030049D" w:rsidRPr="0030049D" w:rsidRDefault="00E2550D" w:rsidP="0027429B">
      <w:pPr>
        <w:numPr>
          <w:ilvl w:val="0"/>
          <w:numId w:val="1"/>
        </w:numPr>
        <w:tabs>
          <w:tab w:val="clear" w:pos="720"/>
          <w:tab w:val="num" w:pos="851"/>
        </w:tabs>
        <w:ind w:left="709" w:firstLine="0"/>
        <w:jc w:val="both"/>
        <w:rPr>
          <w:sz w:val="28"/>
        </w:rPr>
      </w:pPr>
      <w:r>
        <w:rPr>
          <w:sz w:val="28"/>
        </w:rPr>
        <w:t>развивать</w:t>
      </w:r>
      <w:r w:rsidR="0030049D" w:rsidRPr="0030049D">
        <w:rPr>
          <w:sz w:val="28"/>
        </w:rPr>
        <w:t xml:space="preserve"> логическо</w:t>
      </w:r>
      <w:r>
        <w:rPr>
          <w:sz w:val="28"/>
        </w:rPr>
        <w:t>е</w:t>
      </w:r>
      <w:r w:rsidR="0030049D" w:rsidRPr="0030049D">
        <w:rPr>
          <w:sz w:val="28"/>
        </w:rPr>
        <w:t xml:space="preserve"> мышлени</w:t>
      </w:r>
      <w:r>
        <w:rPr>
          <w:sz w:val="28"/>
        </w:rPr>
        <w:t>е</w:t>
      </w:r>
      <w:r w:rsidR="0030049D" w:rsidRPr="0030049D">
        <w:rPr>
          <w:sz w:val="28"/>
        </w:rPr>
        <w:t xml:space="preserve"> и основных мыслительных операций;</w:t>
      </w:r>
    </w:p>
    <w:p w:rsidR="0030049D" w:rsidRPr="0030049D" w:rsidRDefault="0030049D" w:rsidP="0027429B">
      <w:pPr>
        <w:numPr>
          <w:ilvl w:val="0"/>
          <w:numId w:val="1"/>
        </w:numPr>
        <w:tabs>
          <w:tab w:val="clear" w:pos="720"/>
          <w:tab w:val="num" w:pos="851"/>
        </w:tabs>
        <w:ind w:left="709" w:firstLine="0"/>
        <w:jc w:val="both"/>
        <w:rPr>
          <w:sz w:val="28"/>
        </w:rPr>
      </w:pPr>
      <w:r w:rsidRPr="0030049D">
        <w:rPr>
          <w:sz w:val="28"/>
        </w:rPr>
        <w:t>разви</w:t>
      </w:r>
      <w:r w:rsidR="00E2550D">
        <w:rPr>
          <w:sz w:val="28"/>
        </w:rPr>
        <w:t>вать</w:t>
      </w:r>
      <w:r w:rsidRPr="0030049D">
        <w:rPr>
          <w:sz w:val="28"/>
        </w:rPr>
        <w:t xml:space="preserve"> математически</w:t>
      </w:r>
      <w:r w:rsidR="00E2550D">
        <w:rPr>
          <w:sz w:val="28"/>
        </w:rPr>
        <w:t>е способности</w:t>
      </w:r>
      <w:r w:rsidRPr="0030049D">
        <w:rPr>
          <w:sz w:val="28"/>
        </w:rPr>
        <w:t xml:space="preserve"> и склонност</w:t>
      </w:r>
      <w:r w:rsidR="00E2550D">
        <w:rPr>
          <w:sz w:val="28"/>
        </w:rPr>
        <w:t>и</w:t>
      </w:r>
      <w:r w:rsidR="0027429B">
        <w:rPr>
          <w:sz w:val="28"/>
        </w:rPr>
        <w:t>.</w:t>
      </w:r>
    </w:p>
    <w:p w:rsidR="00E2550D" w:rsidRPr="00D5629B" w:rsidRDefault="00E2550D" w:rsidP="00D5629B">
      <w:pPr>
        <w:pStyle w:val="a4"/>
        <w:spacing w:before="0" w:beforeAutospacing="0" w:after="0" w:afterAutospacing="0"/>
        <w:ind w:firstLine="708"/>
        <w:jc w:val="both"/>
        <w:rPr>
          <w:sz w:val="28"/>
        </w:rPr>
      </w:pPr>
    </w:p>
    <w:p w:rsidR="0030049D" w:rsidRPr="0078661E" w:rsidRDefault="0078661E" w:rsidP="0027429B">
      <w:pPr>
        <w:pStyle w:val="a4"/>
        <w:spacing w:before="0" w:beforeAutospacing="0" w:after="0" w:afterAutospacing="0"/>
        <w:ind w:left="708"/>
        <w:jc w:val="center"/>
        <w:rPr>
          <w:b/>
          <w:sz w:val="28"/>
        </w:rPr>
      </w:pPr>
      <w:r w:rsidRPr="0078661E">
        <w:rPr>
          <w:b/>
          <w:sz w:val="28"/>
        </w:rPr>
        <w:t>Разделы рабочей программы:</w:t>
      </w:r>
    </w:p>
    <w:p w:rsidR="00FF1B76" w:rsidRPr="0078661E" w:rsidRDefault="00FF1B76" w:rsidP="0027429B">
      <w:pPr>
        <w:numPr>
          <w:ilvl w:val="0"/>
          <w:numId w:val="2"/>
        </w:numPr>
        <w:tabs>
          <w:tab w:val="clear" w:pos="360"/>
          <w:tab w:val="num" w:pos="851"/>
        </w:tabs>
        <w:ind w:left="567" w:firstLine="0"/>
        <w:jc w:val="both"/>
        <w:rPr>
          <w:b/>
        </w:rPr>
      </w:pPr>
      <w:r w:rsidRPr="0078661E">
        <w:rPr>
          <w:b/>
          <w:sz w:val="28"/>
        </w:rPr>
        <w:t>«К</w:t>
      </w:r>
      <w:r w:rsidR="0030049D" w:rsidRPr="0078661E">
        <w:rPr>
          <w:b/>
          <w:sz w:val="28"/>
        </w:rPr>
        <w:t>оличество и сч</w:t>
      </w:r>
      <w:r w:rsidR="00192D10">
        <w:rPr>
          <w:b/>
          <w:sz w:val="28"/>
        </w:rPr>
        <w:t>ё</w:t>
      </w:r>
      <w:r w:rsidR="0030049D" w:rsidRPr="0078661E">
        <w:rPr>
          <w:b/>
          <w:sz w:val="28"/>
        </w:rPr>
        <w:t>т</w:t>
      </w:r>
      <w:r w:rsidRPr="0078661E">
        <w:rPr>
          <w:b/>
          <w:sz w:val="28"/>
        </w:rPr>
        <w:t>»</w:t>
      </w:r>
    </w:p>
    <w:p w:rsidR="00FF1B76" w:rsidRDefault="00FF1B76" w:rsidP="00FF1B76">
      <w:pPr>
        <w:pStyle w:val="a6"/>
        <w:numPr>
          <w:ilvl w:val="0"/>
          <w:numId w:val="6"/>
        </w:numPr>
        <w:jc w:val="both"/>
      </w:pPr>
      <w:r>
        <w:rPr>
          <w:sz w:val="28"/>
        </w:rPr>
        <w:t xml:space="preserve">Цель: </w:t>
      </w:r>
      <w:r w:rsidRPr="00FF1B76">
        <w:rPr>
          <w:sz w:val="28"/>
        </w:rPr>
        <w:t>развивать самостоятельность, активность, знакомить со сч</w:t>
      </w:r>
      <w:r w:rsidR="00192D10">
        <w:rPr>
          <w:sz w:val="28"/>
        </w:rPr>
        <w:t>ё</w:t>
      </w:r>
      <w:r w:rsidRPr="00FF1B76">
        <w:rPr>
          <w:sz w:val="28"/>
        </w:rPr>
        <w:t xml:space="preserve">том в пределах </w:t>
      </w:r>
      <w:r>
        <w:rPr>
          <w:sz w:val="28"/>
        </w:rPr>
        <w:t>1</w:t>
      </w:r>
      <w:r w:rsidRPr="00FF1B76">
        <w:rPr>
          <w:sz w:val="28"/>
        </w:rPr>
        <w:t>0, упражнять в решени</w:t>
      </w:r>
      <w:r w:rsidR="00192D10">
        <w:rPr>
          <w:sz w:val="28"/>
        </w:rPr>
        <w:t>и</w:t>
      </w:r>
      <w:r w:rsidRPr="00FF1B76">
        <w:rPr>
          <w:sz w:val="28"/>
        </w:rPr>
        <w:t xml:space="preserve"> простых задач на сложение и вычитание, закреплять понимание отношений между числами, развивать психические процессы: внимание, память, логические формы мышления</w:t>
      </w:r>
      <w:r>
        <w:t>.</w:t>
      </w:r>
    </w:p>
    <w:p w:rsidR="00FF1B76" w:rsidRPr="0078661E" w:rsidRDefault="00FF1B76" w:rsidP="0027429B">
      <w:pPr>
        <w:numPr>
          <w:ilvl w:val="0"/>
          <w:numId w:val="2"/>
        </w:numPr>
        <w:tabs>
          <w:tab w:val="clear" w:pos="360"/>
          <w:tab w:val="num" w:pos="851"/>
        </w:tabs>
        <w:ind w:left="567" w:firstLine="0"/>
        <w:jc w:val="both"/>
        <w:rPr>
          <w:b/>
          <w:sz w:val="28"/>
        </w:rPr>
      </w:pPr>
      <w:r w:rsidRPr="0078661E">
        <w:rPr>
          <w:b/>
          <w:sz w:val="28"/>
        </w:rPr>
        <w:t>«О</w:t>
      </w:r>
      <w:r w:rsidR="0030049D" w:rsidRPr="0078661E">
        <w:rPr>
          <w:b/>
          <w:sz w:val="28"/>
        </w:rPr>
        <w:t>знакомление с геометрическими фигурами</w:t>
      </w:r>
      <w:r w:rsidRPr="0078661E">
        <w:rPr>
          <w:b/>
          <w:sz w:val="28"/>
        </w:rPr>
        <w:t>»</w:t>
      </w:r>
    </w:p>
    <w:p w:rsidR="00FF1B76" w:rsidRPr="00FF1B76" w:rsidRDefault="00FF1B76" w:rsidP="00FF1B76">
      <w:pPr>
        <w:pStyle w:val="a6"/>
        <w:numPr>
          <w:ilvl w:val="0"/>
          <w:numId w:val="6"/>
        </w:numPr>
        <w:jc w:val="both"/>
        <w:rPr>
          <w:sz w:val="32"/>
        </w:rPr>
      </w:pPr>
      <w:r>
        <w:rPr>
          <w:sz w:val="28"/>
        </w:rPr>
        <w:t>Цель: з</w:t>
      </w:r>
      <w:r w:rsidRPr="00FF1B76">
        <w:rPr>
          <w:sz w:val="28"/>
        </w:rPr>
        <w:t>акрепля</w:t>
      </w:r>
      <w:r>
        <w:rPr>
          <w:sz w:val="28"/>
        </w:rPr>
        <w:t>ть</w:t>
      </w:r>
      <w:r w:rsidRPr="00FF1B76">
        <w:rPr>
          <w:sz w:val="28"/>
        </w:rPr>
        <w:t xml:space="preserve"> представления о </w:t>
      </w:r>
      <w:r>
        <w:rPr>
          <w:sz w:val="28"/>
        </w:rPr>
        <w:t>геометрических фигурах</w:t>
      </w:r>
      <w:r w:rsidRPr="00FF1B76">
        <w:rPr>
          <w:sz w:val="28"/>
        </w:rPr>
        <w:t xml:space="preserve"> и их свойствах, развива</w:t>
      </w:r>
      <w:r>
        <w:rPr>
          <w:sz w:val="28"/>
        </w:rPr>
        <w:t>ть</w:t>
      </w:r>
      <w:r w:rsidRPr="00FF1B76">
        <w:rPr>
          <w:sz w:val="28"/>
        </w:rPr>
        <w:t xml:space="preserve"> умение классифицировать геометрические фигуры по определённым признакам, зрительно-пространственное восприятие, логическое мышление.</w:t>
      </w:r>
    </w:p>
    <w:p w:rsidR="0030049D" w:rsidRPr="0078661E" w:rsidRDefault="00FF1B76" w:rsidP="0027429B">
      <w:pPr>
        <w:numPr>
          <w:ilvl w:val="0"/>
          <w:numId w:val="2"/>
        </w:numPr>
        <w:tabs>
          <w:tab w:val="clear" w:pos="360"/>
          <w:tab w:val="num" w:pos="851"/>
        </w:tabs>
        <w:ind w:left="567" w:firstLine="0"/>
        <w:jc w:val="both"/>
        <w:rPr>
          <w:b/>
          <w:sz w:val="28"/>
        </w:rPr>
      </w:pPr>
      <w:r w:rsidRPr="0078661E">
        <w:rPr>
          <w:b/>
          <w:sz w:val="28"/>
        </w:rPr>
        <w:t>«О</w:t>
      </w:r>
      <w:r w:rsidR="0030049D" w:rsidRPr="0078661E">
        <w:rPr>
          <w:b/>
          <w:sz w:val="28"/>
        </w:rPr>
        <w:t>пределение величины</w:t>
      </w:r>
      <w:r w:rsidRPr="0078661E">
        <w:rPr>
          <w:b/>
          <w:sz w:val="28"/>
        </w:rPr>
        <w:t>»</w:t>
      </w:r>
    </w:p>
    <w:p w:rsidR="00FF1B76" w:rsidRPr="00FF1B76" w:rsidRDefault="00FF1B76" w:rsidP="00FF1B76">
      <w:pPr>
        <w:pStyle w:val="a6"/>
        <w:numPr>
          <w:ilvl w:val="0"/>
          <w:numId w:val="6"/>
        </w:numPr>
        <w:jc w:val="both"/>
        <w:rPr>
          <w:sz w:val="32"/>
        </w:rPr>
      </w:pPr>
      <w:r w:rsidRPr="00FF1B76">
        <w:rPr>
          <w:sz w:val="28"/>
        </w:rPr>
        <w:t>Цель: развивать умение сравнивать длину, массу (вес), размер предметов, сравнивать полученные результаты, делать выводы и умозаключения.</w:t>
      </w:r>
    </w:p>
    <w:p w:rsidR="0030049D" w:rsidRPr="0078661E" w:rsidRDefault="0078661E" w:rsidP="0027429B">
      <w:pPr>
        <w:numPr>
          <w:ilvl w:val="0"/>
          <w:numId w:val="2"/>
        </w:numPr>
        <w:tabs>
          <w:tab w:val="clear" w:pos="360"/>
          <w:tab w:val="num" w:pos="851"/>
        </w:tabs>
        <w:ind w:left="567" w:firstLine="0"/>
        <w:jc w:val="both"/>
        <w:rPr>
          <w:b/>
          <w:sz w:val="28"/>
        </w:rPr>
      </w:pPr>
      <w:r w:rsidRPr="0078661E">
        <w:rPr>
          <w:b/>
          <w:sz w:val="28"/>
        </w:rPr>
        <w:t>«О</w:t>
      </w:r>
      <w:r w:rsidR="0030049D" w:rsidRPr="0078661E">
        <w:rPr>
          <w:b/>
          <w:sz w:val="28"/>
        </w:rPr>
        <w:t>риентировка во времени, пространстве</w:t>
      </w:r>
      <w:r w:rsidRPr="0078661E">
        <w:rPr>
          <w:b/>
          <w:sz w:val="28"/>
        </w:rPr>
        <w:t>, на плоскости»</w:t>
      </w:r>
    </w:p>
    <w:p w:rsidR="0078661E" w:rsidRPr="0078661E" w:rsidRDefault="0078661E" w:rsidP="0078661E">
      <w:pPr>
        <w:pStyle w:val="a6"/>
        <w:numPr>
          <w:ilvl w:val="0"/>
          <w:numId w:val="6"/>
        </w:numPr>
        <w:jc w:val="both"/>
        <w:rPr>
          <w:sz w:val="32"/>
        </w:rPr>
      </w:pPr>
      <w:r>
        <w:rPr>
          <w:sz w:val="28"/>
        </w:rPr>
        <w:t>Р</w:t>
      </w:r>
      <w:r w:rsidRPr="0078661E">
        <w:rPr>
          <w:sz w:val="28"/>
        </w:rPr>
        <w:t>азвива</w:t>
      </w:r>
      <w:r>
        <w:rPr>
          <w:sz w:val="28"/>
        </w:rPr>
        <w:t xml:space="preserve">ть ориентирование на плоскости (листе бумаги), в пространстве, </w:t>
      </w:r>
      <w:r w:rsidRPr="0078661E">
        <w:rPr>
          <w:sz w:val="28"/>
        </w:rPr>
        <w:t>чувство времени</w:t>
      </w:r>
      <w:r>
        <w:rPr>
          <w:sz w:val="28"/>
        </w:rPr>
        <w:t>; позн</w:t>
      </w:r>
      <w:r w:rsidRPr="0078661E">
        <w:rPr>
          <w:sz w:val="28"/>
        </w:rPr>
        <w:t>аком</w:t>
      </w:r>
      <w:r>
        <w:rPr>
          <w:sz w:val="28"/>
        </w:rPr>
        <w:t>ить с часами, днями недели, названиями месяцев;</w:t>
      </w:r>
      <w:r w:rsidR="00C40088">
        <w:rPr>
          <w:sz w:val="28"/>
        </w:rPr>
        <w:t xml:space="preserve"> </w:t>
      </w:r>
      <w:r>
        <w:rPr>
          <w:sz w:val="28"/>
        </w:rPr>
        <w:t>дать представления о последовательности дней недели, месяцев.</w:t>
      </w:r>
    </w:p>
    <w:p w:rsidR="0078661E" w:rsidRPr="0078661E" w:rsidRDefault="0078661E" w:rsidP="0027429B">
      <w:pPr>
        <w:numPr>
          <w:ilvl w:val="0"/>
          <w:numId w:val="2"/>
        </w:numPr>
        <w:tabs>
          <w:tab w:val="clear" w:pos="360"/>
          <w:tab w:val="num" w:pos="851"/>
        </w:tabs>
        <w:ind w:left="567" w:firstLine="0"/>
        <w:jc w:val="both"/>
      </w:pPr>
      <w:r w:rsidRPr="0078661E">
        <w:rPr>
          <w:b/>
          <w:sz w:val="28"/>
        </w:rPr>
        <w:t>«Р</w:t>
      </w:r>
      <w:r w:rsidR="0030049D" w:rsidRPr="0078661E">
        <w:rPr>
          <w:b/>
          <w:sz w:val="28"/>
        </w:rPr>
        <w:t>ешение логических задач</w:t>
      </w:r>
      <w:r w:rsidRPr="0078661E">
        <w:rPr>
          <w:b/>
          <w:sz w:val="28"/>
        </w:rPr>
        <w:t>»</w:t>
      </w:r>
    </w:p>
    <w:p w:rsidR="0078661E" w:rsidRDefault="00576395" w:rsidP="00576395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78661E" w:rsidRPr="00576395">
        <w:rPr>
          <w:sz w:val="28"/>
          <w:szCs w:val="28"/>
        </w:rPr>
        <w:t>азви</w:t>
      </w:r>
      <w:r>
        <w:rPr>
          <w:sz w:val="28"/>
          <w:szCs w:val="28"/>
        </w:rPr>
        <w:t>вать</w:t>
      </w:r>
      <w:r w:rsidR="0078661E" w:rsidRPr="00576395">
        <w:rPr>
          <w:sz w:val="28"/>
          <w:szCs w:val="28"/>
        </w:rPr>
        <w:t xml:space="preserve"> у детей приём</w:t>
      </w:r>
      <w:r>
        <w:rPr>
          <w:sz w:val="28"/>
          <w:szCs w:val="28"/>
        </w:rPr>
        <w:t>ы</w:t>
      </w:r>
      <w:r w:rsidR="0078661E" w:rsidRPr="00576395">
        <w:rPr>
          <w:sz w:val="28"/>
          <w:szCs w:val="28"/>
        </w:rPr>
        <w:t xml:space="preserve"> м</w:t>
      </w:r>
      <w:r>
        <w:rPr>
          <w:sz w:val="28"/>
          <w:szCs w:val="28"/>
        </w:rPr>
        <w:t>ыслительной активности (анализ,</w:t>
      </w:r>
      <w:r w:rsidR="0078661E" w:rsidRPr="00576395">
        <w:rPr>
          <w:sz w:val="28"/>
          <w:szCs w:val="28"/>
        </w:rPr>
        <w:t xml:space="preserve"> сравнение, классификация, обобщение).</w:t>
      </w:r>
    </w:p>
    <w:p w:rsidR="008E3B57" w:rsidRPr="00576395" w:rsidRDefault="008E3B57" w:rsidP="0027429B">
      <w:pPr>
        <w:pStyle w:val="a4"/>
        <w:spacing w:before="0" w:beforeAutospacing="0" w:after="0" w:afterAutospacing="0"/>
        <w:ind w:left="708" w:firstLine="708"/>
        <w:jc w:val="both"/>
        <w:rPr>
          <w:sz w:val="28"/>
          <w:szCs w:val="28"/>
        </w:rPr>
      </w:pPr>
      <w:r w:rsidRPr="00E27CEB">
        <w:rPr>
          <w:b/>
          <w:sz w:val="28"/>
        </w:rPr>
        <w:lastRenderedPageBreak/>
        <w:t>Используемые пособия</w:t>
      </w:r>
      <w:r w:rsidR="00576395" w:rsidRPr="00E27CEB">
        <w:rPr>
          <w:b/>
          <w:sz w:val="28"/>
        </w:rPr>
        <w:t>:</w:t>
      </w:r>
      <w:r w:rsidR="00AD2104">
        <w:rPr>
          <w:b/>
          <w:sz w:val="28"/>
        </w:rPr>
        <w:t xml:space="preserve"> </w:t>
      </w:r>
      <w:r w:rsidR="00AD2104">
        <w:rPr>
          <w:sz w:val="28"/>
        </w:rPr>
        <w:t>п</w:t>
      </w:r>
      <w:r w:rsidR="00E2550D">
        <w:rPr>
          <w:sz w:val="28"/>
        </w:rPr>
        <w:t xml:space="preserve">алочки </w:t>
      </w:r>
      <w:proofErr w:type="spellStart"/>
      <w:r w:rsidR="00E2550D">
        <w:rPr>
          <w:sz w:val="28"/>
        </w:rPr>
        <w:t>К</w:t>
      </w:r>
      <w:r w:rsidRPr="00576395">
        <w:rPr>
          <w:sz w:val="28"/>
        </w:rPr>
        <w:t>юизенера</w:t>
      </w:r>
      <w:proofErr w:type="spellEnd"/>
      <w:r w:rsidR="00576395">
        <w:rPr>
          <w:sz w:val="28"/>
        </w:rPr>
        <w:t>,</w:t>
      </w:r>
      <w:r w:rsidRPr="00576395">
        <w:rPr>
          <w:sz w:val="28"/>
        </w:rPr>
        <w:t xml:space="preserve"> задачи в стихах</w:t>
      </w:r>
      <w:r w:rsidR="00576395">
        <w:rPr>
          <w:sz w:val="28"/>
        </w:rPr>
        <w:t xml:space="preserve">, счётные палочки, математический конструктор, цифры, наглядные </w:t>
      </w:r>
      <w:r w:rsidR="00576395" w:rsidRPr="00576395">
        <w:rPr>
          <w:sz w:val="28"/>
          <w:szCs w:val="28"/>
        </w:rPr>
        <w:t>пособия, дидактические игры, лото</w:t>
      </w:r>
      <w:r w:rsidRPr="00576395">
        <w:rPr>
          <w:sz w:val="28"/>
          <w:szCs w:val="28"/>
        </w:rPr>
        <w:t>.</w:t>
      </w:r>
    </w:p>
    <w:p w:rsidR="008E3B57" w:rsidRDefault="008E3B57" w:rsidP="0027429B">
      <w:pPr>
        <w:pStyle w:val="a4"/>
        <w:spacing w:before="0" w:beforeAutospacing="0" w:after="0" w:afterAutospacing="0"/>
        <w:ind w:left="708" w:firstLine="708"/>
        <w:jc w:val="both"/>
        <w:rPr>
          <w:sz w:val="28"/>
          <w:szCs w:val="28"/>
        </w:rPr>
      </w:pPr>
      <w:r w:rsidRPr="00576395">
        <w:rPr>
          <w:sz w:val="28"/>
          <w:szCs w:val="28"/>
        </w:rPr>
        <w:t xml:space="preserve">В </w:t>
      </w:r>
      <w:r w:rsidR="00E27CEB">
        <w:rPr>
          <w:sz w:val="28"/>
          <w:szCs w:val="28"/>
        </w:rPr>
        <w:t xml:space="preserve">начале и </w:t>
      </w:r>
      <w:r w:rsidRPr="0027429B">
        <w:rPr>
          <w:sz w:val="28"/>
        </w:rPr>
        <w:t>конце</w:t>
      </w:r>
      <w:r w:rsidRPr="00576395">
        <w:rPr>
          <w:sz w:val="28"/>
          <w:szCs w:val="28"/>
        </w:rPr>
        <w:t xml:space="preserve"> учебного года пров</w:t>
      </w:r>
      <w:r w:rsidR="00576395">
        <w:rPr>
          <w:sz w:val="28"/>
          <w:szCs w:val="28"/>
        </w:rPr>
        <w:t>одится</w:t>
      </w:r>
      <w:r w:rsidR="00E023B7">
        <w:rPr>
          <w:sz w:val="28"/>
          <w:szCs w:val="28"/>
        </w:rPr>
        <w:t xml:space="preserve"> </w:t>
      </w:r>
      <w:r w:rsidR="00E27CEB" w:rsidRPr="00E27CEB">
        <w:rPr>
          <w:sz w:val="28"/>
          <w:szCs w:val="28"/>
          <w:u w:val="single"/>
        </w:rPr>
        <w:t>мониторинг</w:t>
      </w:r>
      <w:r w:rsidRPr="00576395">
        <w:rPr>
          <w:sz w:val="28"/>
          <w:szCs w:val="28"/>
        </w:rPr>
        <w:t>, сравни</w:t>
      </w:r>
      <w:r w:rsidR="00576395">
        <w:rPr>
          <w:sz w:val="28"/>
          <w:szCs w:val="28"/>
        </w:rPr>
        <w:t>ваются</w:t>
      </w:r>
      <w:r w:rsidRPr="00576395">
        <w:rPr>
          <w:sz w:val="28"/>
          <w:szCs w:val="28"/>
        </w:rPr>
        <w:t xml:space="preserve"> результаты на начало и на конец учебного года</w:t>
      </w:r>
      <w:r w:rsidR="00E27CEB">
        <w:rPr>
          <w:sz w:val="28"/>
          <w:szCs w:val="28"/>
        </w:rPr>
        <w:t xml:space="preserve"> и делается вывод об усвоени</w:t>
      </w:r>
      <w:r w:rsidR="00192D10">
        <w:rPr>
          <w:sz w:val="28"/>
          <w:szCs w:val="28"/>
        </w:rPr>
        <w:t>и</w:t>
      </w:r>
      <w:r w:rsidR="00E27CEB">
        <w:rPr>
          <w:sz w:val="28"/>
          <w:szCs w:val="28"/>
        </w:rPr>
        <w:t xml:space="preserve"> программного материала</w:t>
      </w:r>
      <w:r w:rsidRPr="00576395">
        <w:rPr>
          <w:sz w:val="28"/>
          <w:szCs w:val="28"/>
        </w:rPr>
        <w:t>.</w:t>
      </w:r>
    </w:p>
    <w:p w:rsidR="00E27CEB" w:rsidRDefault="00E27CEB" w:rsidP="0027429B">
      <w:pPr>
        <w:pStyle w:val="a6"/>
        <w:jc w:val="both"/>
        <w:rPr>
          <w:sz w:val="28"/>
          <w:szCs w:val="28"/>
        </w:rPr>
      </w:pPr>
    </w:p>
    <w:tbl>
      <w:tblPr>
        <w:tblStyle w:val="a3"/>
        <w:tblW w:w="9731" w:type="dxa"/>
        <w:jc w:val="center"/>
        <w:tblInd w:w="-885" w:type="dxa"/>
        <w:tblLook w:val="04A0" w:firstRow="1" w:lastRow="0" w:firstColumn="1" w:lastColumn="0" w:noHBand="0" w:noVBand="1"/>
      </w:tblPr>
      <w:tblGrid>
        <w:gridCol w:w="426"/>
        <w:gridCol w:w="992"/>
        <w:gridCol w:w="1528"/>
        <w:gridCol w:w="1946"/>
        <w:gridCol w:w="1701"/>
        <w:gridCol w:w="1721"/>
        <w:gridCol w:w="1417"/>
      </w:tblGrid>
      <w:tr w:rsidR="00173C55" w:rsidTr="0027429B">
        <w:trPr>
          <w:trHeight w:val="1116"/>
          <w:jc w:val="center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173C55" w:rsidRPr="00173C55" w:rsidRDefault="00173C55" w:rsidP="0027429B">
            <w:pPr>
              <w:pStyle w:val="a4"/>
              <w:spacing w:before="0" w:beforeAutospacing="0" w:after="0" w:afterAutospacing="0"/>
              <w:jc w:val="both"/>
            </w:pPr>
            <w:r w:rsidRPr="00173C55">
              <w:t>№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173C55" w:rsidRPr="00173C55" w:rsidRDefault="00173C55" w:rsidP="007D21BA">
            <w:pPr>
              <w:spacing w:after="200" w:line="276" w:lineRule="auto"/>
              <w:jc w:val="center"/>
            </w:pPr>
            <w:r>
              <w:t xml:space="preserve">Список </w:t>
            </w:r>
            <w:r w:rsidR="007D21BA">
              <w:t>детей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73C55" w:rsidRPr="00173C55" w:rsidRDefault="00173C55" w:rsidP="00173C55">
            <w:pPr>
              <w:pStyle w:val="a4"/>
              <w:spacing w:before="0" w:beforeAutospacing="0" w:after="0" w:afterAutospacing="0"/>
              <w:jc w:val="center"/>
            </w:pPr>
            <w:r>
              <w:t>«</w:t>
            </w:r>
            <w:r w:rsidRPr="00173C55">
              <w:t>Количество и счет»</w:t>
            </w: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:rsidR="00173C55" w:rsidRPr="00173C55" w:rsidRDefault="00173C55" w:rsidP="00173C55">
            <w:pPr>
              <w:jc w:val="center"/>
            </w:pPr>
            <w:r w:rsidRPr="00173C55">
              <w:t>«Ознакомление с геометрическими фигурами»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173C55" w:rsidRPr="00E27CEB" w:rsidRDefault="00173C55" w:rsidP="00173C55">
            <w:pPr>
              <w:jc w:val="center"/>
            </w:pPr>
            <w:r w:rsidRPr="00173C55">
              <w:t>«Определение величины»</w:t>
            </w:r>
          </w:p>
        </w:tc>
        <w:tc>
          <w:tcPr>
            <w:tcW w:w="1721" w:type="dxa"/>
            <w:tcBorders>
              <w:left w:val="single" w:sz="4" w:space="0" w:color="auto"/>
              <w:bottom w:val="single" w:sz="4" w:space="0" w:color="auto"/>
            </w:tcBorders>
          </w:tcPr>
          <w:p w:rsidR="00173C55" w:rsidRPr="00E27CEB" w:rsidRDefault="00173C55" w:rsidP="0027429B">
            <w:pPr>
              <w:jc w:val="center"/>
            </w:pPr>
            <w:r w:rsidRPr="00E27CEB">
              <w:t>«Ориентировка во времени, пространстве, на плоскости»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73C55" w:rsidRPr="00E27CEB" w:rsidRDefault="00173C55" w:rsidP="0027429B">
            <w:pPr>
              <w:jc w:val="center"/>
            </w:pPr>
            <w:r w:rsidRPr="00E27CEB">
              <w:t>«Решение логических задач»</w:t>
            </w:r>
          </w:p>
        </w:tc>
      </w:tr>
      <w:tr w:rsidR="00192D10" w:rsidTr="0027429B">
        <w:trPr>
          <w:trHeight w:val="195"/>
          <w:jc w:val="center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192D10" w:rsidRPr="00173C55" w:rsidRDefault="00192D10" w:rsidP="00D943E1">
            <w:pPr>
              <w:pStyle w:val="a4"/>
              <w:spacing w:before="0" w:beforeAutospacing="0" w:after="0" w:afterAutospacing="0"/>
              <w:jc w:val="center"/>
              <w:rPr>
                <w:sz w:val="18"/>
              </w:rPr>
            </w:pPr>
            <w:r w:rsidRPr="00173C55">
              <w:rPr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192D10" w:rsidRPr="00173C55" w:rsidRDefault="00192D10" w:rsidP="00E27CEB">
            <w:pPr>
              <w:pStyle w:val="a4"/>
              <w:spacing w:after="0"/>
              <w:jc w:val="right"/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2D10" w:rsidRDefault="00192D10" w:rsidP="00173C55">
            <w:pPr>
              <w:pStyle w:val="a4"/>
              <w:spacing w:after="0"/>
              <w:jc w:val="center"/>
            </w:pPr>
          </w:p>
        </w:tc>
        <w:tc>
          <w:tcPr>
            <w:tcW w:w="1946" w:type="dxa"/>
            <w:tcBorders>
              <w:top w:val="single" w:sz="4" w:space="0" w:color="auto"/>
            </w:tcBorders>
          </w:tcPr>
          <w:p w:rsidR="00192D10" w:rsidRPr="00173C55" w:rsidRDefault="00192D10" w:rsidP="00173C55">
            <w:pPr>
              <w:pStyle w:val="a4"/>
              <w:spacing w:after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192D10" w:rsidRPr="00173C55" w:rsidRDefault="00192D10" w:rsidP="00173C55">
            <w:pPr>
              <w:pStyle w:val="a4"/>
              <w:spacing w:after="0"/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</w:tcPr>
          <w:p w:rsidR="00192D10" w:rsidRPr="00E27CEB" w:rsidRDefault="00192D10" w:rsidP="00173C55">
            <w:pPr>
              <w:pStyle w:val="a4"/>
              <w:spacing w:after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92D10" w:rsidRPr="00E27CEB" w:rsidRDefault="00192D10" w:rsidP="00173C55">
            <w:pPr>
              <w:pStyle w:val="a4"/>
              <w:spacing w:after="0"/>
              <w:jc w:val="center"/>
            </w:pPr>
          </w:p>
        </w:tc>
      </w:tr>
      <w:tr w:rsidR="00192D10" w:rsidTr="0027429B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192D10" w:rsidRPr="00173C55" w:rsidRDefault="00192D10" w:rsidP="00E27CEB">
            <w:pPr>
              <w:pStyle w:val="a4"/>
              <w:spacing w:before="0" w:beforeAutospacing="0" w:after="0" w:afterAutospacing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92D10" w:rsidRPr="00E27CEB" w:rsidRDefault="00192D10" w:rsidP="00E27CEB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0" w:type="auto"/>
          </w:tcPr>
          <w:p w:rsidR="00192D10" w:rsidRPr="00E27CEB" w:rsidRDefault="00192D10" w:rsidP="00576395">
            <w:pPr>
              <w:pStyle w:val="a4"/>
              <w:spacing w:before="0" w:beforeAutospacing="0" w:after="0" w:afterAutospacing="0"/>
              <w:jc w:val="both"/>
            </w:pPr>
          </w:p>
        </w:tc>
        <w:tc>
          <w:tcPr>
            <w:tcW w:w="1946" w:type="dxa"/>
          </w:tcPr>
          <w:p w:rsidR="00192D10" w:rsidRPr="00E27CEB" w:rsidRDefault="00192D10" w:rsidP="00576395">
            <w:pPr>
              <w:pStyle w:val="a4"/>
              <w:spacing w:before="0" w:beforeAutospacing="0" w:after="0" w:afterAutospacing="0"/>
              <w:jc w:val="both"/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92D10" w:rsidRPr="00E27CEB" w:rsidRDefault="00192D10" w:rsidP="00576395">
            <w:pPr>
              <w:pStyle w:val="a4"/>
              <w:spacing w:before="0" w:beforeAutospacing="0" w:after="0" w:afterAutospacing="0"/>
              <w:jc w:val="both"/>
            </w:pPr>
          </w:p>
        </w:tc>
        <w:tc>
          <w:tcPr>
            <w:tcW w:w="1721" w:type="dxa"/>
            <w:tcBorders>
              <w:left w:val="single" w:sz="4" w:space="0" w:color="auto"/>
            </w:tcBorders>
          </w:tcPr>
          <w:p w:rsidR="00192D10" w:rsidRPr="00E27CEB" w:rsidRDefault="00192D10" w:rsidP="00576395">
            <w:pPr>
              <w:pStyle w:val="a4"/>
              <w:spacing w:before="0" w:beforeAutospacing="0" w:after="0" w:afterAutospacing="0"/>
              <w:jc w:val="both"/>
            </w:pPr>
          </w:p>
        </w:tc>
        <w:tc>
          <w:tcPr>
            <w:tcW w:w="1417" w:type="dxa"/>
          </w:tcPr>
          <w:p w:rsidR="00192D10" w:rsidRPr="00E27CEB" w:rsidRDefault="00192D10" w:rsidP="00576395">
            <w:pPr>
              <w:pStyle w:val="a4"/>
              <w:spacing w:before="0" w:beforeAutospacing="0" w:after="0" w:afterAutospacing="0"/>
              <w:jc w:val="both"/>
            </w:pPr>
          </w:p>
        </w:tc>
      </w:tr>
    </w:tbl>
    <w:p w:rsidR="00173C55" w:rsidRDefault="00173C55" w:rsidP="0027429B">
      <w:pPr>
        <w:pStyle w:val="a6"/>
        <w:jc w:val="both"/>
        <w:rPr>
          <w:sz w:val="28"/>
          <w:szCs w:val="28"/>
        </w:rPr>
      </w:pPr>
    </w:p>
    <w:p w:rsidR="00E023B7" w:rsidRDefault="00B47EFF" w:rsidP="0027429B">
      <w:pPr>
        <w:pStyle w:val="a6"/>
        <w:jc w:val="both"/>
        <w:rPr>
          <w:sz w:val="28"/>
          <w:szCs w:val="28"/>
        </w:rPr>
      </w:pPr>
      <w:r w:rsidRPr="0027429B">
        <w:rPr>
          <w:sz w:val="28"/>
          <w:szCs w:val="28"/>
        </w:rPr>
        <w:t>«+»</w:t>
      </w:r>
      <w:r>
        <w:rPr>
          <w:sz w:val="28"/>
          <w:szCs w:val="28"/>
        </w:rPr>
        <w:t xml:space="preserve"> </w:t>
      </w:r>
      <w:r w:rsidR="00D5629B" w:rsidRPr="00D5629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B47EFF">
        <w:rPr>
          <w:sz w:val="28"/>
          <w:szCs w:val="28"/>
        </w:rPr>
        <w:t xml:space="preserve">ребенок </w:t>
      </w:r>
      <w:r>
        <w:rPr>
          <w:sz w:val="28"/>
          <w:szCs w:val="28"/>
        </w:rPr>
        <w:t xml:space="preserve">владеет информацией </w:t>
      </w:r>
      <w:r w:rsidR="00E023B7">
        <w:rPr>
          <w:sz w:val="28"/>
          <w:szCs w:val="28"/>
        </w:rPr>
        <w:t>в полном объеме</w:t>
      </w:r>
    </w:p>
    <w:p w:rsidR="00E023B7" w:rsidRDefault="00B47EFF" w:rsidP="0027429B">
      <w:pPr>
        <w:pStyle w:val="a6"/>
        <w:jc w:val="both"/>
        <w:rPr>
          <w:sz w:val="28"/>
          <w:szCs w:val="28"/>
        </w:rPr>
      </w:pPr>
      <w:r w:rsidRPr="00B47EFF">
        <w:rPr>
          <w:sz w:val="28"/>
          <w:szCs w:val="28"/>
        </w:rPr>
        <w:t>«-»</w:t>
      </w:r>
      <w:r>
        <w:rPr>
          <w:sz w:val="28"/>
          <w:szCs w:val="28"/>
        </w:rPr>
        <w:t xml:space="preserve"> </w:t>
      </w:r>
      <w:r w:rsidR="00D5629B" w:rsidRPr="00D5629B">
        <w:rPr>
          <w:sz w:val="28"/>
          <w:szCs w:val="28"/>
        </w:rPr>
        <w:t xml:space="preserve">– </w:t>
      </w:r>
      <w:r w:rsidR="00E023B7" w:rsidRPr="00B47EFF">
        <w:rPr>
          <w:sz w:val="28"/>
          <w:szCs w:val="28"/>
        </w:rPr>
        <w:t xml:space="preserve">имеет </w:t>
      </w:r>
      <w:r w:rsidR="00E023B7">
        <w:rPr>
          <w:sz w:val="28"/>
          <w:szCs w:val="28"/>
        </w:rPr>
        <w:t xml:space="preserve">частичное </w:t>
      </w:r>
      <w:r w:rsidR="00E023B7" w:rsidRPr="00B47EFF">
        <w:rPr>
          <w:sz w:val="28"/>
          <w:szCs w:val="28"/>
        </w:rPr>
        <w:t>представление</w:t>
      </w:r>
      <w:r w:rsidR="00E023B7">
        <w:rPr>
          <w:sz w:val="28"/>
          <w:szCs w:val="28"/>
        </w:rPr>
        <w:t xml:space="preserve"> по данному разделу</w:t>
      </w:r>
    </w:p>
    <w:p w:rsidR="00B47EFF" w:rsidRPr="00B47EFF" w:rsidRDefault="00B47EFF" w:rsidP="0027429B">
      <w:pPr>
        <w:pStyle w:val="a6"/>
        <w:jc w:val="both"/>
        <w:rPr>
          <w:sz w:val="28"/>
          <w:szCs w:val="28"/>
        </w:rPr>
      </w:pPr>
    </w:p>
    <w:p w:rsidR="00B47EFF" w:rsidRPr="0027429B" w:rsidRDefault="00B47EFF" w:rsidP="0027429B">
      <w:pPr>
        <w:pStyle w:val="a6"/>
        <w:jc w:val="both"/>
        <w:rPr>
          <w:sz w:val="28"/>
          <w:szCs w:val="28"/>
        </w:rPr>
      </w:pPr>
    </w:p>
    <w:p w:rsidR="00B47EFF" w:rsidRPr="0027429B" w:rsidRDefault="00B47EFF" w:rsidP="0027429B">
      <w:pPr>
        <w:pStyle w:val="a6"/>
        <w:jc w:val="both"/>
        <w:rPr>
          <w:sz w:val="28"/>
          <w:szCs w:val="28"/>
        </w:rPr>
      </w:pPr>
    </w:p>
    <w:p w:rsidR="003D7CA1" w:rsidRDefault="007D21BA" w:rsidP="0027429B">
      <w:pPr>
        <w:ind w:left="284"/>
        <w:jc w:val="center"/>
        <w:rPr>
          <w:b/>
          <w:sz w:val="28"/>
        </w:rPr>
      </w:pPr>
      <w:r w:rsidRPr="007D21BA">
        <w:rPr>
          <w:b/>
          <w:sz w:val="28"/>
        </w:rPr>
        <w:t>Используемая литература:</w:t>
      </w:r>
    </w:p>
    <w:p w:rsidR="007D21BA" w:rsidRDefault="007D21BA" w:rsidP="0027429B">
      <w:pPr>
        <w:pStyle w:val="a6"/>
        <w:numPr>
          <w:ilvl w:val="1"/>
          <w:numId w:val="1"/>
        </w:numPr>
        <w:tabs>
          <w:tab w:val="left" w:pos="993"/>
        </w:tabs>
        <w:ind w:left="567" w:firstLine="0"/>
        <w:jc w:val="both"/>
        <w:rPr>
          <w:sz w:val="28"/>
        </w:rPr>
      </w:pPr>
      <w:r>
        <w:rPr>
          <w:sz w:val="28"/>
        </w:rPr>
        <w:t xml:space="preserve">Программа воспитания и обучения в детском саду «От рождения до школы» под редакцией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 xml:space="preserve"> Н.Е., Комаровой Т.С., Васильевой М.А.</w:t>
      </w:r>
    </w:p>
    <w:p w:rsidR="007D21BA" w:rsidRDefault="007D21BA" w:rsidP="0027429B">
      <w:pPr>
        <w:pStyle w:val="a6"/>
        <w:numPr>
          <w:ilvl w:val="1"/>
          <w:numId w:val="1"/>
        </w:numPr>
        <w:tabs>
          <w:tab w:val="left" w:pos="993"/>
        </w:tabs>
        <w:ind w:left="567" w:firstLine="0"/>
        <w:jc w:val="both"/>
        <w:rPr>
          <w:sz w:val="28"/>
        </w:rPr>
      </w:pPr>
      <w:r>
        <w:rPr>
          <w:sz w:val="28"/>
        </w:rPr>
        <w:t xml:space="preserve">«Формирование математических представлений», </w:t>
      </w:r>
      <w:proofErr w:type="spellStart"/>
      <w:r>
        <w:rPr>
          <w:sz w:val="28"/>
        </w:rPr>
        <w:t>Казинцева</w:t>
      </w:r>
      <w:proofErr w:type="spellEnd"/>
      <w:r>
        <w:rPr>
          <w:sz w:val="28"/>
        </w:rPr>
        <w:t xml:space="preserve"> Е.А., Померанцева И.В., </w:t>
      </w:r>
      <w:proofErr w:type="spellStart"/>
      <w:r>
        <w:rPr>
          <w:sz w:val="28"/>
        </w:rPr>
        <w:t>Терпак</w:t>
      </w:r>
      <w:proofErr w:type="spellEnd"/>
      <w:r>
        <w:rPr>
          <w:sz w:val="28"/>
        </w:rPr>
        <w:t xml:space="preserve"> Т.А.</w:t>
      </w:r>
    </w:p>
    <w:p w:rsidR="007D21BA" w:rsidRPr="00AD2104" w:rsidRDefault="007D21BA" w:rsidP="00AD2104">
      <w:pPr>
        <w:tabs>
          <w:tab w:val="left" w:pos="993"/>
        </w:tabs>
        <w:ind w:left="567"/>
        <w:jc w:val="both"/>
        <w:rPr>
          <w:sz w:val="28"/>
        </w:rPr>
      </w:pPr>
    </w:p>
    <w:p w:rsidR="007D21BA" w:rsidRPr="0027429B" w:rsidRDefault="007D21BA" w:rsidP="0027429B">
      <w:pPr>
        <w:pStyle w:val="a6"/>
        <w:jc w:val="both"/>
        <w:rPr>
          <w:sz w:val="28"/>
          <w:szCs w:val="28"/>
        </w:rPr>
      </w:pPr>
    </w:p>
    <w:p w:rsidR="003D7CA1" w:rsidRPr="0027429B" w:rsidRDefault="003D7CA1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D5629B" w:rsidRPr="0027429B" w:rsidRDefault="00D5629B" w:rsidP="0027429B">
      <w:pPr>
        <w:pStyle w:val="a6"/>
        <w:jc w:val="both"/>
        <w:rPr>
          <w:sz w:val="28"/>
          <w:szCs w:val="28"/>
        </w:rPr>
      </w:pPr>
    </w:p>
    <w:p w:rsidR="00D5629B" w:rsidRPr="0027429B" w:rsidRDefault="00D5629B" w:rsidP="0027429B">
      <w:pPr>
        <w:pStyle w:val="a6"/>
        <w:jc w:val="both"/>
        <w:rPr>
          <w:sz w:val="28"/>
          <w:szCs w:val="28"/>
        </w:rPr>
      </w:pPr>
    </w:p>
    <w:p w:rsidR="00D5629B" w:rsidRPr="0027429B" w:rsidRDefault="00D5629B" w:rsidP="0027429B">
      <w:pPr>
        <w:pStyle w:val="a6"/>
        <w:jc w:val="both"/>
        <w:rPr>
          <w:sz w:val="28"/>
          <w:szCs w:val="28"/>
        </w:rPr>
      </w:pPr>
    </w:p>
    <w:p w:rsidR="00D5629B" w:rsidRPr="0027429B" w:rsidRDefault="00D5629B" w:rsidP="0027429B">
      <w:pPr>
        <w:pStyle w:val="a6"/>
        <w:jc w:val="both"/>
        <w:rPr>
          <w:sz w:val="28"/>
          <w:szCs w:val="28"/>
        </w:rPr>
      </w:pPr>
    </w:p>
    <w:p w:rsidR="00E2550D" w:rsidRPr="0027429B" w:rsidRDefault="00E2550D" w:rsidP="0027429B">
      <w:pPr>
        <w:pStyle w:val="a6"/>
        <w:jc w:val="both"/>
        <w:rPr>
          <w:sz w:val="28"/>
          <w:szCs w:val="28"/>
        </w:rPr>
      </w:pPr>
    </w:p>
    <w:p w:rsidR="003D7CA1" w:rsidRPr="0027429B" w:rsidRDefault="003D7CA1" w:rsidP="0027429B">
      <w:pPr>
        <w:pStyle w:val="a6"/>
        <w:jc w:val="both"/>
        <w:rPr>
          <w:sz w:val="28"/>
          <w:szCs w:val="28"/>
        </w:rPr>
      </w:pPr>
    </w:p>
    <w:p w:rsidR="003D7CA1" w:rsidRPr="0027429B" w:rsidRDefault="003D7CA1" w:rsidP="0027429B">
      <w:pPr>
        <w:pStyle w:val="a6"/>
        <w:jc w:val="both"/>
        <w:rPr>
          <w:sz w:val="28"/>
          <w:szCs w:val="28"/>
        </w:rPr>
      </w:pPr>
    </w:p>
    <w:p w:rsidR="003D7CA1" w:rsidRPr="0027429B" w:rsidRDefault="003D7CA1" w:rsidP="0027429B">
      <w:pPr>
        <w:pStyle w:val="a6"/>
        <w:jc w:val="both"/>
        <w:rPr>
          <w:sz w:val="28"/>
          <w:szCs w:val="28"/>
        </w:rPr>
      </w:pPr>
    </w:p>
    <w:p w:rsidR="003D7CA1" w:rsidRPr="0027429B" w:rsidRDefault="003D7CA1" w:rsidP="0027429B">
      <w:pPr>
        <w:pStyle w:val="a6"/>
        <w:jc w:val="both"/>
        <w:rPr>
          <w:sz w:val="28"/>
          <w:szCs w:val="28"/>
        </w:rPr>
      </w:pPr>
    </w:p>
    <w:p w:rsidR="00B47EFF" w:rsidRPr="0027429B" w:rsidRDefault="00B47EFF" w:rsidP="0027429B">
      <w:pPr>
        <w:pStyle w:val="a6"/>
        <w:jc w:val="both"/>
        <w:rPr>
          <w:sz w:val="28"/>
          <w:szCs w:val="28"/>
        </w:rPr>
      </w:pPr>
    </w:p>
    <w:p w:rsidR="003D7CA1" w:rsidRDefault="004514F9" w:rsidP="004514F9">
      <w:pPr>
        <w:jc w:val="center"/>
        <w:rPr>
          <w:b/>
          <w:sz w:val="32"/>
        </w:rPr>
      </w:pPr>
      <w:r w:rsidRPr="004514F9">
        <w:rPr>
          <w:b/>
          <w:sz w:val="32"/>
        </w:rPr>
        <w:lastRenderedPageBreak/>
        <w:t>Тематическое планирование</w:t>
      </w:r>
    </w:p>
    <w:p w:rsidR="004665B0" w:rsidRDefault="004665B0" w:rsidP="004514F9">
      <w:pPr>
        <w:jc w:val="center"/>
        <w:rPr>
          <w:b/>
          <w:sz w:val="32"/>
        </w:rPr>
      </w:pPr>
    </w:p>
    <w:tbl>
      <w:tblPr>
        <w:tblStyle w:val="a3"/>
        <w:tblW w:w="10775" w:type="dxa"/>
        <w:jc w:val="center"/>
        <w:tblInd w:w="-1026" w:type="dxa"/>
        <w:tblLayout w:type="fixed"/>
        <w:tblLook w:val="04A0" w:firstRow="1" w:lastRow="0" w:firstColumn="1" w:lastColumn="0" w:noHBand="0" w:noVBand="1"/>
      </w:tblPr>
      <w:tblGrid>
        <w:gridCol w:w="458"/>
        <w:gridCol w:w="1527"/>
        <w:gridCol w:w="1843"/>
        <w:gridCol w:w="5670"/>
        <w:gridCol w:w="1277"/>
      </w:tblGrid>
      <w:tr w:rsidR="004665B0" w:rsidTr="00AD2104">
        <w:trPr>
          <w:jc w:val="center"/>
        </w:trPr>
        <w:tc>
          <w:tcPr>
            <w:tcW w:w="458" w:type="dxa"/>
          </w:tcPr>
          <w:p w:rsidR="004514F9" w:rsidRPr="005C4948" w:rsidRDefault="004514F9" w:rsidP="004514F9">
            <w:pPr>
              <w:rPr>
                <w:b/>
              </w:rPr>
            </w:pPr>
            <w:r w:rsidRPr="005C4948">
              <w:rPr>
                <w:b/>
              </w:rPr>
              <w:t>№</w:t>
            </w:r>
          </w:p>
        </w:tc>
        <w:tc>
          <w:tcPr>
            <w:tcW w:w="1527" w:type="dxa"/>
          </w:tcPr>
          <w:p w:rsidR="004514F9" w:rsidRPr="005C4948" w:rsidRDefault="004514F9" w:rsidP="002335A4">
            <w:pPr>
              <w:jc w:val="center"/>
              <w:rPr>
                <w:b/>
              </w:rPr>
            </w:pPr>
            <w:r w:rsidRPr="005C4948">
              <w:rPr>
                <w:b/>
              </w:rPr>
              <w:t>Темы</w:t>
            </w:r>
          </w:p>
        </w:tc>
        <w:tc>
          <w:tcPr>
            <w:tcW w:w="1843" w:type="dxa"/>
          </w:tcPr>
          <w:p w:rsidR="004514F9" w:rsidRPr="005C4948" w:rsidRDefault="002335A4" w:rsidP="002335A4">
            <w:pPr>
              <w:jc w:val="center"/>
              <w:rPr>
                <w:b/>
              </w:rPr>
            </w:pPr>
            <w:r w:rsidRPr="005C4948">
              <w:rPr>
                <w:b/>
              </w:rPr>
              <w:t>Содержание</w:t>
            </w:r>
          </w:p>
        </w:tc>
        <w:tc>
          <w:tcPr>
            <w:tcW w:w="5670" w:type="dxa"/>
          </w:tcPr>
          <w:p w:rsidR="004514F9" w:rsidRPr="005C4948" w:rsidRDefault="004665B0" w:rsidP="002335A4">
            <w:pPr>
              <w:jc w:val="center"/>
              <w:rPr>
                <w:b/>
              </w:rPr>
            </w:pPr>
            <w:r w:rsidRPr="005C4948">
              <w:rPr>
                <w:b/>
              </w:rPr>
              <w:t xml:space="preserve">Цели </w:t>
            </w:r>
          </w:p>
        </w:tc>
        <w:tc>
          <w:tcPr>
            <w:tcW w:w="1277" w:type="dxa"/>
          </w:tcPr>
          <w:p w:rsidR="004514F9" w:rsidRPr="005C4948" w:rsidRDefault="002335A4" w:rsidP="002335A4">
            <w:pPr>
              <w:jc w:val="center"/>
              <w:rPr>
                <w:b/>
              </w:rPr>
            </w:pPr>
            <w:r w:rsidRPr="005C4948">
              <w:rPr>
                <w:b/>
              </w:rPr>
              <w:t>Месяц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1</w:t>
            </w:r>
          </w:p>
        </w:tc>
        <w:tc>
          <w:tcPr>
            <w:tcW w:w="1527" w:type="dxa"/>
            <w:vMerge w:val="restart"/>
          </w:tcPr>
          <w:p w:rsidR="002335A4" w:rsidRPr="002335A4" w:rsidRDefault="002335A4" w:rsidP="002335A4">
            <w:pPr>
              <w:jc w:val="center"/>
            </w:pPr>
            <w:r w:rsidRPr="002335A4">
              <w:t>«Волшебная страна- математика»</w:t>
            </w:r>
          </w:p>
        </w:tc>
        <w:tc>
          <w:tcPr>
            <w:tcW w:w="1843" w:type="dxa"/>
          </w:tcPr>
          <w:p w:rsidR="002335A4" w:rsidRPr="002335A4" w:rsidRDefault="005C4948" w:rsidP="001346B3">
            <w:pPr>
              <w:jc w:val="center"/>
            </w:pPr>
            <w:r>
              <w:t>«Знакомство с цифрами»</w:t>
            </w:r>
          </w:p>
        </w:tc>
        <w:tc>
          <w:tcPr>
            <w:tcW w:w="5670" w:type="dxa"/>
          </w:tcPr>
          <w:p w:rsidR="002335A4" w:rsidRPr="002335A4" w:rsidRDefault="001346B3" w:rsidP="001346B3">
            <w:pPr>
              <w:jc w:val="both"/>
            </w:pPr>
            <w:r>
              <w:t>Побеседовать о цифрах, их значении, повторить знакомые цифры, познакомить с цифрами от 1 до 9</w:t>
            </w:r>
            <w:r w:rsidR="007A7A23">
              <w:t>. Познакомить с цифрой 0.</w:t>
            </w:r>
          </w:p>
        </w:tc>
        <w:tc>
          <w:tcPr>
            <w:tcW w:w="1277" w:type="dxa"/>
            <w:vMerge w:val="restart"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Сентябрь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5C4948" w:rsidP="001346B3">
            <w:pPr>
              <w:jc w:val="center"/>
            </w:pPr>
            <w:r>
              <w:t>«Геометрические фигуры»</w:t>
            </w:r>
          </w:p>
        </w:tc>
        <w:tc>
          <w:tcPr>
            <w:tcW w:w="5670" w:type="dxa"/>
          </w:tcPr>
          <w:p w:rsidR="002335A4" w:rsidRPr="002335A4" w:rsidRDefault="001346B3" w:rsidP="00D5629B">
            <w:pPr>
              <w:jc w:val="both"/>
            </w:pPr>
            <w:r>
              <w:t>Побеседовать о геометрических фигурах, повторить ранее изученные и познакомить с новыми фигурами (трапеция, ромб), ввести понятие «многоугольник», привести примеры многоугольников.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5C4948" w:rsidP="001346B3">
            <w:pPr>
              <w:jc w:val="center"/>
            </w:pPr>
            <w:r>
              <w:t>«Счёты»</w:t>
            </w:r>
          </w:p>
        </w:tc>
        <w:tc>
          <w:tcPr>
            <w:tcW w:w="5670" w:type="dxa"/>
          </w:tcPr>
          <w:p w:rsidR="002335A4" w:rsidRPr="002335A4" w:rsidRDefault="001346B3" w:rsidP="001346B3">
            <w:pPr>
              <w:jc w:val="both"/>
            </w:pPr>
            <w:r>
              <w:t>Познакомить со счётами, рассмотреть их, объяснить их назначение. Познакомить с калькулятором, объяснить его значение.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2</w:t>
            </w:r>
          </w:p>
        </w:tc>
        <w:tc>
          <w:tcPr>
            <w:tcW w:w="1527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«Волшебные фигуры»</w:t>
            </w:r>
          </w:p>
        </w:tc>
        <w:tc>
          <w:tcPr>
            <w:tcW w:w="1843" w:type="dxa"/>
          </w:tcPr>
          <w:p w:rsidR="002335A4" w:rsidRPr="002335A4" w:rsidRDefault="005C4948" w:rsidP="001346B3">
            <w:pPr>
              <w:jc w:val="center"/>
            </w:pPr>
            <w:r>
              <w:t>«На что похоже?»</w:t>
            </w:r>
          </w:p>
        </w:tc>
        <w:tc>
          <w:tcPr>
            <w:tcW w:w="5670" w:type="dxa"/>
          </w:tcPr>
          <w:p w:rsidR="002335A4" w:rsidRPr="002335A4" w:rsidRDefault="001346B3" w:rsidP="002F6230">
            <w:pPr>
              <w:jc w:val="both"/>
            </w:pPr>
            <w:r>
              <w:t>Беседа о предметах, окружающих</w:t>
            </w:r>
            <w:r w:rsidR="002F6230" w:rsidRPr="002F6230">
              <w:t xml:space="preserve"> </w:t>
            </w:r>
            <w:r w:rsidR="002F6230">
              <w:t>нас</w:t>
            </w:r>
            <w:r>
              <w:t>. Провести аналогию и сравнить: на какие геометрические фигуры похожи. Повторить названия геометрических фигур.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5C4948" w:rsidRDefault="005C4948" w:rsidP="001346B3">
            <w:pPr>
              <w:jc w:val="center"/>
            </w:pPr>
            <w:r>
              <w:t>«Волшебные превращения</w:t>
            </w:r>
          </w:p>
          <w:p w:rsidR="001346B3" w:rsidRDefault="005C4948" w:rsidP="00E2550D">
            <w:pPr>
              <w:ind w:right="-249"/>
              <w:jc w:val="center"/>
            </w:pPr>
            <w:r>
              <w:t xml:space="preserve">геометрических фигур </w:t>
            </w:r>
          </w:p>
          <w:p w:rsidR="002335A4" w:rsidRPr="002335A4" w:rsidRDefault="005C4948" w:rsidP="00E2550D">
            <w:pPr>
              <w:ind w:left="-108" w:right="-108"/>
              <w:jc w:val="center"/>
            </w:pPr>
            <w:r w:rsidRPr="001346B3">
              <w:t>(сгибание, разрезание</w:t>
            </w:r>
            <w:r w:rsidR="001346B3" w:rsidRPr="001346B3">
              <w:t>, вырезание</w:t>
            </w:r>
            <w:r w:rsidR="001346B3">
              <w:t>)</w:t>
            </w:r>
            <w:r>
              <w:t>»</w:t>
            </w:r>
          </w:p>
        </w:tc>
        <w:tc>
          <w:tcPr>
            <w:tcW w:w="5670" w:type="dxa"/>
          </w:tcPr>
          <w:p w:rsidR="002335A4" w:rsidRPr="002335A4" w:rsidRDefault="001346B3" w:rsidP="001346B3">
            <w:pPr>
              <w:jc w:val="both"/>
            </w:pPr>
            <w:r>
              <w:t>Учить детей вырезать по контуру геометрические фигуры, из квадрата делать круг, а из прямоугольника делать овал, из треугольника делать многоугольник; учить сгибать фигуры, ровняя стороны; учить сгибать пополам.</w:t>
            </w:r>
          </w:p>
        </w:tc>
        <w:tc>
          <w:tcPr>
            <w:tcW w:w="1277" w:type="dxa"/>
            <w:vMerge w:val="restart"/>
          </w:tcPr>
          <w:p w:rsidR="002335A4" w:rsidRPr="005C4948" w:rsidRDefault="002335A4" w:rsidP="00E2550D">
            <w:pPr>
              <w:jc w:val="center"/>
              <w:rPr>
                <w:b/>
              </w:rPr>
            </w:pPr>
            <w:r w:rsidRPr="005C4948">
              <w:rPr>
                <w:b/>
              </w:rPr>
              <w:t>Октябрь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5C4948" w:rsidP="00D65C8A">
            <w:pPr>
              <w:jc w:val="center"/>
            </w:pPr>
            <w:r>
              <w:t>«</w:t>
            </w:r>
            <w:r w:rsidR="007A7A23">
              <w:t>Кошкин дом</w:t>
            </w:r>
            <w:r>
              <w:t>»</w:t>
            </w:r>
          </w:p>
        </w:tc>
        <w:tc>
          <w:tcPr>
            <w:tcW w:w="5670" w:type="dxa"/>
          </w:tcPr>
          <w:p w:rsidR="007A7A23" w:rsidRPr="002335A4" w:rsidRDefault="001346B3" w:rsidP="007A7A23">
            <w:pPr>
              <w:jc w:val="both"/>
            </w:pPr>
            <w:r>
              <w:t xml:space="preserve">Учить </w:t>
            </w:r>
            <w:r w:rsidR="007A7A23">
              <w:t>составлять аппликацию из геометрических фигур, предварительно их вырезав; закреплять знания о геометрических фигурах, развивать умение составлять композицию, правильно расположив её на листе.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3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 xml:space="preserve">«Деление целого </w:t>
            </w:r>
          </w:p>
          <w:p w:rsidR="002335A4" w:rsidRPr="002335A4" w:rsidRDefault="002335A4" w:rsidP="002335A4">
            <w:pPr>
              <w:jc w:val="center"/>
            </w:pPr>
            <w:r>
              <w:t>на части»</w:t>
            </w:r>
          </w:p>
        </w:tc>
        <w:tc>
          <w:tcPr>
            <w:tcW w:w="1843" w:type="dxa"/>
          </w:tcPr>
          <w:p w:rsidR="002335A4" w:rsidRPr="002335A4" w:rsidRDefault="005C4948" w:rsidP="00D5629B">
            <w:pPr>
              <w:jc w:val="center"/>
            </w:pPr>
            <w:r>
              <w:t>«</w:t>
            </w:r>
            <w:r w:rsidR="007A7A23">
              <w:t>Волше</w:t>
            </w:r>
            <w:r w:rsidR="001C4D08">
              <w:t xml:space="preserve">бные </w:t>
            </w:r>
            <w:proofErr w:type="spellStart"/>
            <w:r w:rsidR="001C4D08">
              <w:t>пазлы</w:t>
            </w:r>
            <w:proofErr w:type="spellEnd"/>
            <w:r w:rsidR="001C4D08">
              <w:t>»</w:t>
            </w:r>
          </w:p>
        </w:tc>
        <w:tc>
          <w:tcPr>
            <w:tcW w:w="5670" w:type="dxa"/>
          </w:tcPr>
          <w:p w:rsidR="002335A4" w:rsidRPr="002335A4" w:rsidRDefault="001A3B7C" w:rsidP="001A3B7C">
            <w:pPr>
              <w:jc w:val="both"/>
            </w:pPr>
            <w:r>
              <w:t xml:space="preserve">Познакомить с </w:t>
            </w:r>
            <w:proofErr w:type="spellStart"/>
            <w:r>
              <w:t>пазлами</w:t>
            </w:r>
            <w:proofErr w:type="spellEnd"/>
            <w:r>
              <w:t xml:space="preserve">, показать, как их нужно складывать. Учить собирать </w:t>
            </w:r>
            <w:proofErr w:type="spellStart"/>
            <w:r>
              <w:t>пазлы</w:t>
            </w:r>
            <w:proofErr w:type="spellEnd"/>
            <w:r>
              <w:t xml:space="preserve"> из 6-12 частей.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1A3B7C" w:rsidP="001A3B7C">
            <w:pPr>
              <w:jc w:val="center"/>
            </w:pPr>
            <w:r>
              <w:t>«Осенний урожай»</w:t>
            </w:r>
          </w:p>
        </w:tc>
        <w:tc>
          <w:tcPr>
            <w:tcW w:w="5670" w:type="dxa"/>
          </w:tcPr>
          <w:p w:rsidR="002335A4" w:rsidRPr="002335A4" w:rsidRDefault="001A3B7C" w:rsidP="001A3B7C">
            <w:pPr>
              <w:jc w:val="both"/>
            </w:pPr>
            <w:r>
              <w:t xml:space="preserve">Сделать </w:t>
            </w:r>
            <w:proofErr w:type="spellStart"/>
            <w:r>
              <w:t>пазлы</w:t>
            </w:r>
            <w:proofErr w:type="spellEnd"/>
            <w:r>
              <w:t xml:space="preserve"> самостоятельно, разрезав картинку на несколько частей. Закреплять умение работать ножницами, разрезать по контуру.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4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 xml:space="preserve">«Порядковый </w:t>
            </w:r>
          </w:p>
          <w:p w:rsidR="002335A4" w:rsidRPr="002335A4" w:rsidRDefault="002335A4" w:rsidP="002335A4">
            <w:pPr>
              <w:jc w:val="center"/>
            </w:pPr>
            <w:r>
              <w:t>счёт»</w:t>
            </w:r>
          </w:p>
        </w:tc>
        <w:tc>
          <w:tcPr>
            <w:tcW w:w="1843" w:type="dxa"/>
          </w:tcPr>
          <w:p w:rsidR="002335A4" w:rsidRPr="002335A4" w:rsidRDefault="001A3B7C" w:rsidP="00D5629B">
            <w:pPr>
              <w:jc w:val="center"/>
            </w:pPr>
            <w:r>
              <w:t>«Что такое порядок?»</w:t>
            </w:r>
          </w:p>
        </w:tc>
        <w:tc>
          <w:tcPr>
            <w:tcW w:w="5670" w:type="dxa"/>
          </w:tcPr>
          <w:p w:rsidR="002335A4" w:rsidRPr="002335A4" w:rsidRDefault="00F449DA" w:rsidP="00F449DA">
            <w:pPr>
              <w:jc w:val="both"/>
            </w:pPr>
            <w:r>
              <w:t>Объяснить, что такое «порядок числа», расставить числа по порядку, познакомить с порядковыми числами.</w:t>
            </w:r>
          </w:p>
        </w:tc>
        <w:tc>
          <w:tcPr>
            <w:tcW w:w="1277" w:type="dxa"/>
            <w:vMerge w:val="restart"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Ноябрь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4514F9"/>
        </w:tc>
        <w:tc>
          <w:tcPr>
            <w:tcW w:w="1527" w:type="dxa"/>
            <w:vMerge/>
          </w:tcPr>
          <w:p w:rsidR="002335A4" w:rsidRPr="002335A4" w:rsidRDefault="002335A4" w:rsidP="004514F9"/>
        </w:tc>
        <w:tc>
          <w:tcPr>
            <w:tcW w:w="1843" w:type="dxa"/>
          </w:tcPr>
          <w:p w:rsidR="002335A4" w:rsidRPr="002335A4" w:rsidRDefault="001A3B7C" w:rsidP="001A3B7C">
            <w:pPr>
              <w:jc w:val="center"/>
            </w:pPr>
            <w:r>
              <w:t>«Интересные слова «между», «за», «после», «перед»»</w:t>
            </w:r>
          </w:p>
        </w:tc>
        <w:tc>
          <w:tcPr>
            <w:tcW w:w="5670" w:type="dxa"/>
          </w:tcPr>
          <w:p w:rsidR="002335A4" w:rsidRPr="002335A4" w:rsidRDefault="00F449DA" w:rsidP="00D5629B">
            <w:pPr>
              <w:jc w:val="both"/>
            </w:pPr>
            <w:r>
              <w:t>Закреплять умение ориентироваться в пространстве, закреплять умение строиться друг за другом, называя себя по порядку. Уметь называть своё местоположение относительно других.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4514F9"/>
        </w:tc>
        <w:tc>
          <w:tcPr>
            <w:tcW w:w="1527" w:type="dxa"/>
            <w:vMerge/>
          </w:tcPr>
          <w:p w:rsidR="002335A4" w:rsidRPr="002335A4" w:rsidRDefault="002335A4" w:rsidP="004514F9"/>
        </w:tc>
        <w:tc>
          <w:tcPr>
            <w:tcW w:w="1843" w:type="dxa"/>
          </w:tcPr>
          <w:p w:rsidR="002335A4" w:rsidRPr="002335A4" w:rsidRDefault="001A3B7C" w:rsidP="001A3B7C">
            <w:pPr>
              <w:jc w:val="center"/>
            </w:pPr>
            <w:r>
              <w:t>«Какой? Сколько?»</w:t>
            </w:r>
          </w:p>
        </w:tc>
        <w:tc>
          <w:tcPr>
            <w:tcW w:w="5670" w:type="dxa"/>
          </w:tcPr>
          <w:p w:rsidR="002335A4" w:rsidRPr="002335A4" w:rsidRDefault="00F449DA" w:rsidP="00F449DA">
            <w:pPr>
              <w:jc w:val="both"/>
            </w:pPr>
            <w:r>
              <w:t>Закреплять знания детей о порядке и количестве, уметь называть по порядку и считать количество предметов.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4514F9"/>
        </w:tc>
        <w:tc>
          <w:tcPr>
            <w:tcW w:w="1527" w:type="dxa"/>
            <w:vMerge/>
          </w:tcPr>
          <w:p w:rsidR="002335A4" w:rsidRPr="002335A4" w:rsidRDefault="002335A4" w:rsidP="004514F9"/>
        </w:tc>
        <w:tc>
          <w:tcPr>
            <w:tcW w:w="1843" w:type="dxa"/>
          </w:tcPr>
          <w:p w:rsidR="002335A4" w:rsidRPr="002335A4" w:rsidRDefault="001A3B7C" w:rsidP="001A3B7C">
            <w:pPr>
              <w:jc w:val="center"/>
            </w:pPr>
            <w:r>
              <w:t>«По порядку рассчитайся!»</w:t>
            </w:r>
          </w:p>
        </w:tc>
        <w:tc>
          <w:tcPr>
            <w:tcW w:w="5670" w:type="dxa"/>
          </w:tcPr>
          <w:p w:rsidR="002335A4" w:rsidRPr="002335A4" w:rsidRDefault="00F449DA" w:rsidP="00F449DA">
            <w:pPr>
              <w:jc w:val="both"/>
            </w:pPr>
            <w:r>
              <w:t>Закреплять умения детей рассчитываться по порядку.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5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 xml:space="preserve">«Ориентирование </w:t>
            </w:r>
          </w:p>
          <w:p w:rsidR="002335A4" w:rsidRDefault="002335A4" w:rsidP="002335A4">
            <w:pPr>
              <w:jc w:val="center"/>
            </w:pPr>
            <w:r>
              <w:t>на плоскости</w:t>
            </w:r>
          </w:p>
          <w:p w:rsidR="002335A4" w:rsidRPr="002335A4" w:rsidRDefault="002335A4" w:rsidP="002335A4">
            <w:pPr>
              <w:jc w:val="center"/>
            </w:pPr>
            <w:r>
              <w:t>(на листе бумаги)</w:t>
            </w:r>
          </w:p>
        </w:tc>
        <w:tc>
          <w:tcPr>
            <w:tcW w:w="1843" w:type="dxa"/>
          </w:tcPr>
          <w:p w:rsidR="002335A4" w:rsidRPr="002335A4" w:rsidRDefault="001A3B7C" w:rsidP="00F449DA">
            <w:pPr>
              <w:jc w:val="center"/>
            </w:pPr>
            <w:r>
              <w:t>«</w:t>
            </w:r>
            <w:r w:rsidR="00F449DA">
              <w:t>Ориентирование на листе»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Познакомить детей с ориентированием на листе. Дать представление о левом и правом углах, нижних и верхних углах, левой и правой стороне</w:t>
            </w:r>
            <w:r w:rsidR="00AA69CC">
              <w:t xml:space="preserve"> листа</w:t>
            </w:r>
            <w:r>
              <w:t>.</w:t>
            </w:r>
          </w:p>
        </w:tc>
        <w:tc>
          <w:tcPr>
            <w:tcW w:w="1277" w:type="dxa"/>
            <w:vMerge w:val="restart"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Декабрь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4514F9"/>
        </w:tc>
        <w:tc>
          <w:tcPr>
            <w:tcW w:w="1843" w:type="dxa"/>
          </w:tcPr>
          <w:p w:rsidR="002335A4" w:rsidRPr="002335A4" w:rsidRDefault="00F449DA" w:rsidP="00F449DA">
            <w:pPr>
              <w:jc w:val="center"/>
            </w:pPr>
            <w:r>
              <w:t>«Аппликация на листе»</w:t>
            </w:r>
          </w:p>
        </w:tc>
        <w:tc>
          <w:tcPr>
            <w:tcW w:w="5670" w:type="dxa"/>
          </w:tcPr>
          <w:p w:rsidR="002335A4" w:rsidRPr="002335A4" w:rsidRDefault="00AA69CC" w:rsidP="00AA69CC">
            <w:pPr>
              <w:jc w:val="both"/>
            </w:pPr>
            <w:r>
              <w:t>Развивать самостоятельность, ориентирование на листе, умение располагать в центре композицию, умение самостоятельно вырезать части композиции, продолжать формировать навык</w:t>
            </w:r>
            <w:r w:rsidR="00860CAD">
              <w:t>и</w:t>
            </w:r>
            <w:r>
              <w:t xml:space="preserve"> аккуратной работы.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F449DA" w:rsidP="00F449DA">
            <w:pPr>
              <w:jc w:val="center"/>
            </w:pPr>
            <w:r>
              <w:t>«Лесенка»</w:t>
            </w:r>
          </w:p>
        </w:tc>
        <w:tc>
          <w:tcPr>
            <w:tcW w:w="5670" w:type="dxa"/>
          </w:tcPr>
          <w:p w:rsidR="002335A4" w:rsidRPr="002335A4" w:rsidRDefault="00AD4C9E" w:rsidP="00860CAD">
            <w:pPr>
              <w:jc w:val="both"/>
            </w:pPr>
            <w:r>
              <w:t>Развивать графические навыки детей, умение ориентироваться на листе бумаги, находить верх, низ, лево, право на листе бумаги, выполнять графические задания.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F449DA" w:rsidP="00F449DA">
            <w:pPr>
              <w:jc w:val="center"/>
            </w:pPr>
            <w:r>
              <w:t xml:space="preserve">«Рисование фигур по </w:t>
            </w:r>
            <w:r>
              <w:lastRenderedPageBreak/>
              <w:t>точкам»</w:t>
            </w:r>
          </w:p>
        </w:tc>
        <w:tc>
          <w:tcPr>
            <w:tcW w:w="5670" w:type="dxa"/>
          </w:tcPr>
          <w:p w:rsidR="002335A4" w:rsidRPr="002335A4" w:rsidRDefault="00AD4C9E" w:rsidP="00860CAD">
            <w:pPr>
              <w:jc w:val="both"/>
            </w:pPr>
            <w:r>
              <w:lastRenderedPageBreak/>
              <w:t xml:space="preserve">Развивать графические навыки детей. </w:t>
            </w:r>
            <w:r w:rsidR="00860CAD">
              <w:t>З</w:t>
            </w:r>
            <w:r>
              <w:t xml:space="preserve">акреплять представление о геометрических фигурах. Закреплять </w:t>
            </w:r>
            <w:r>
              <w:lastRenderedPageBreak/>
              <w:t>умение ориентироваться на листе бумаги.</w:t>
            </w:r>
          </w:p>
        </w:tc>
        <w:tc>
          <w:tcPr>
            <w:tcW w:w="1277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</w:tbl>
    <w:p w:rsidR="00D5629B" w:rsidRDefault="00D5629B"/>
    <w:tbl>
      <w:tblPr>
        <w:tblStyle w:val="a3"/>
        <w:tblW w:w="10633" w:type="dxa"/>
        <w:jc w:val="center"/>
        <w:tblInd w:w="-1026" w:type="dxa"/>
        <w:tblLayout w:type="fixed"/>
        <w:tblLook w:val="04A0" w:firstRow="1" w:lastRow="0" w:firstColumn="1" w:lastColumn="0" w:noHBand="0" w:noVBand="1"/>
      </w:tblPr>
      <w:tblGrid>
        <w:gridCol w:w="458"/>
        <w:gridCol w:w="1527"/>
        <w:gridCol w:w="1843"/>
        <w:gridCol w:w="5670"/>
        <w:gridCol w:w="1135"/>
      </w:tblGrid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6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>«Ориентирование</w:t>
            </w:r>
          </w:p>
          <w:p w:rsidR="002335A4" w:rsidRPr="002335A4" w:rsidRDefault="002335A4" w:rsidP="002335A4">
            <w:pPr>
              <w:jc w:val="center"/>
            </w:pPr>
            <w:r>
              <w:t xml:space="preserve"> в пространстве»</w:t>
            </w:r>
          </w:p>
        </w:tc>
        <w:tc>
          <w:tcPr>
            <w:tcW w:w="1843" w:type="dxa"/>
          </w:tcPr>
          <w:p w:rsidR="002335A4" w:rsidRPr="00D65C8A" w:rsidRDefault="00D65C8A" w:rsidP="00D65C8A">
            <w:pPr>
              <w:jc w:val="center"/>
            </w:pPr>
            <w:r>
              <w:t>«Левая и правая рука»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Закрепление знаний о левой и правой стороне человека. Развивать ориентирование относительно себя, относительно правой и левой руки. Познакомить с «зеркальным отражением»</w:t>
            </w:r>
          </w:p>
        </w:tc>
        <w:tc>
          <w:tcPr>
            <w:tcW w:w="1135" w:type="dxa"/>
            <w:vMerge w:val="restart"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Январь</w:t>
            </w: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D65C8A" w:rsidRDefault="00D65C8A" w:rsidP="00D65C8A">
            <w:pPr>
              <w:jc w:val="center"/>
            </w:pPr>
            <w:r>
              <w:t>«Близко – дал</w:t>
            </w:r>
            <w:r w:rsidR="00E2550D">
              <w:t>еко</w:t>
            </w:r>
          </w:p>
          <w:p w:rsidR="00D65C8A" w:rsidRDefault="00D65C8A" w:rsidP="00E2550D">
            <w:pPr>
              <w:ind w:left="-108" w:right="-108"/>
              <w:jc w:val="center"/>
            </w:pPr>
            <w:r>
              <w:t xml:space="preserve"> Ох, ориентироваться </w:t>
            </w:r>
          </w:p>
          <w:p w:rsidR="002335A4" w:rsidRPr="002335A4" w:rsidRDefault="00D65C8A" w:rsidP="00D65C8A">
            <w:pPr>
              <w:jc w:val="center"/>
            </w:pPr>
            <w:r>
              <w:t>как нелегко»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Развивать умение ориентироваться в пространстве, умение называть расположение предмета относительно других предметов.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AD4C9E" w:rsidRPr="002335A4" w:rsidRDefault="002335A4" w:rsidP="00D5629B">
            <w:pPr>
              <w:jc w:val="center"/>
            </w:pPr>
            <w:r>
              <w:t>7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 xml:space="preserve">«Ориентирование </w:t>
            </w:r>
          </w:p>
          <w:p w:rsidR="00AD4C9E" w:rsidRPr="002335A4" w:rsidRDefault="002335A4" w:rsidP="00D5629B">
            <w:pPr>
              <w:jc w:val="center"/>
            </w:pPr>
            <w:r>
              <w:t>во времени»</w:t>
            </w:r>
          </w:p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«Сутки. Часы. Минутки»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Расширять знания детей о времени суток, порядке его наступления.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«Дни недели»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Познакомить детей с днями недели, их порядком и названием каждого дня. Объяснить, почему именно так.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«12 месяцев»</w:t>
            </w:r>
          </w:p>
        </w:tc>
        <w:tc>
          <w:tcPr>
            <w:tcW w:w="5670" w:type="dxa"/>
          </w:tcPr>
          <w:p w:rsidR="002335A4" w:rsidRPr="002335A4" w:rsidRDefault="00AD4C9E" w:rsidP="00AD4C9E">
            <w:pPr>
              <w:jc w:val="both"/>
            </w:pPr>
            <w:r>
              <w:t>Знакомство с месяцами, их порядком в году. Ввести понятие «календарь»</w:t>
            </w:r>
          </w:p>
        </w:tc>
        <w:tc>
          <w:tcPr>
            <w:tcW w:w="1135" w:type="dxa"/>
            <w:vMerge w:val="restart"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Февраль</w:t>
            </w:r>
          </w:p>
        </w:tc>
      </w:tr>
      <w:tr w:rsidR="002335A4" w:rsidTr="00AD2104">
        <w:trPr>
          <w:trHeight w:val="511"/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«Время года. Сезоны»</w:t>
            </w:r>
          </w:p>
        </w:tc>
        <w:tc>
          <w:tcPr>
            <w:tcW w:w="5670" w:type="dxa"/>
          </w:tcPr>
          <w:p w:rsidR="002335A4" w:rsidRPr="002335A4" w:rsidRDefault="00AD4C9E" w:rsidP="00D5629B">
            <w:pPr>
              <w:jc w:val="both"/>
            </w:pPr>
            <w:r>
              <w:t>Познакомить детей с понятием «сезоны», рассказать, сколько их.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 w:val="restart"/>
          </w:tcPr>
          <w:p w:rsidR="002335A4" w:rsidRPr="002335A4" w:rsidRDefault="002335A4" w:rsidP="002335A4">
            <w:pPr>
              <w:jc w:val="center"/>
            </w:pPr>
            <w:r>
              <w:t>8</w:t>
            </w:r>
          </w:p>
        </w:tc>
        <w:tc>
          <w:tcPr>
            <w:tcW w:w="1527" w:type="dxa"/>
            <w:vMerge w:val="restart"/>
          </w:tcPr>
          <w:p w:rsidR="005C4948" w:rsidRDefault="002335A4" w:rsidP="002335A4">
            <w:pPr>
              <w:jc w:val="center"/>
            </w:pPr>
            <w:r>
              <w:t xml:space="preserve">«Измерительные </w:t>
            </w:r>
          </w:p>
          <w:p w:rsidR="005C4948" w:rsidRDefault="002335A4" w:rsidP="002335A4">
            <w:pPr>
              <w:jc w:val="center"/>
            </w:pPr>
            <w:r>
              <w:t xml:space="preserve">приборы: линейка, </w:t>
            </w:r>
          </w:p>
          <w:p w:rsidR="002335A4" w:rsidRPr="002335A4" w:rsidRDefault="002335A4" w:rsidP="002335A4">
            <w:pPr>
              <w:jc w:val="center"/>
            </w:pPr>
            <w:r>
              <w:t>весы, часы»»</w:t>
            </w:r>
          </w:p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«Знакомство с часами»</w:t>
            </w:r>
          </w:p>
        </w:tc>
        <w:tc>
          <w:tcPr>
            <w:tcW w:w="5670" w:type="dxa"/>
          </w:tcPr>
          <w:p w:rsidR="002335A4" w:rsidRPr="002335A4" w:rsidRDefault="00AD4C9E" w:rsidP="00860CAD">
            <w:pPr>
              <w:jc w:val="both"/>
            </w:pPr>
            <w:r>
              <w:t xml:space="preserve">Познакомить детей с часами, рассказать об их </w:t>
            </w:r>
            <w:r w:rsidR="00860CAD">
              <w:t>на</w:t>
            </w:r>
            <w:r>
              <w:t>значении, рассказать какие виды часов бывают.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2335A4" w:rsidTr="00AD2104">
        <w:trPr>
          <w:jc w:val="center"/>
        </w:trPr>
        <w:tc>
          <w:tcPr>
            <w:tcW w:w="458" w:type="dxa"/>
            <w:vMerge/>
          </w:tcPr>
          <w:p w:rsidR="002335A4" w:rsidRPr="002335A4" w:rsidRDefault="002335A4" w:rsidP="001A3B7C"/>
        </w:tc>
        <w:tc>
          <w:tcPr>
            <w:tcW w:w="1527" w:type="dxa"/>
            <w:vMerge/>
          </w:tcPr>
          <w:p w:rsidR="002335A4" w:rsidRPr="002335A4" w:rsidRDefault="002335A4" w:rsidP="001A3B7C"/>
        </w:tc>
        <w:tc>
          <w:tcPr>
            <w:tcW w:w="1843" w:type="dxa"/>
          </w:tcPr>
          <w:p w:rsidR="002335A4" w:rsidRPr="002335A4" w:rsidRDefault="00D65C8A" w:rsidP="00D65C8A">
            <w:pPr>
              <w:jc w:val="center"/>
            </w:pPr>
            <w:r>
              <w:t>«Весы. Их использование»</w:t>
            </w:r>
          </w:p>
        </w:tc>
        <w:tc>
          <w:tcPr>
            <w:tcW w:w="5670" w:type="dxa"/>
          </w:tcPr>
          <w:p w:rsidR="002335A4" w:rsidRPr="002335A4" w:rsidRDefault="00AD4C9E" w:rsidP="00860CAD">
            <w:pPr>
              <w:jc w:val="both"/>
            </w:pPr>
            <w:r>
              <w:t xml:space="preserve">Познакомить детей с весами, рассказать какие бывают весы и их </w:t>
            </w:r>
            <w:r w:rsidR="00860CAD">
              <w:t>на</w:t>
            </w:r>
            <w:r>
              <w:t>значение. Дать понятие «вес»</w:t>
            </w:r>
          </w:p>
        </w:tc>
        <w:tc>
          <w:tcPr>
            <w:tcW w:w="1135" w:type="dxa"/>
            <w:vMerge/>
          </w:tcPr>
          <w:p w:rsidR="002335A4" w:rsidRPr="005C4948" w:rsidRDefault="002335A4" w:rsidP="004665B0">
            <w:pPr>
              <w:jc w:val="center"/>
              <w:rPr>
                <w:b/>
              </w:rPr>
            </w:pPr>
          </w:p>
        </w:tc>
      </w:tr>
      <w:tr w:rsidR="00D65C8A" w:rsidTr="00AD2104">
        <w:trPr>
          <w:jc w:val="center"/>
        </w:trPr>
        <w:tc>
          <w:tcPr>
            <w:tcW w:w="458" w:type="dxa"/>
            <w:vMerge/>
          </w:tcPr>
          <w:p w:rsidR="00D65C8A" w:rsidRPr="002335A4" w:rsidRDefault="00D65C8A" w:rsidP="001A3B7C"/>
        </w:tc>
        <w:tc>
          <w:tcPr>
            <w:tcW w:w="1527" w:type="dxa"/>
            <w:vMerge/>
          </w:tcPr>
          <w:p w:rsidR="00D65C8A" w:rsidRPr="002335A4" w:rsidRDefault="00D65C8A" w:rsidP="001A3B7C"/>
        </w:tc>
        <w:tc>
          <w:tcPr>
            <w:tcW w:w="1843" w:type="dxa"/>
          </w:tcPr>
          <w:p w:rsidR="00D65C8A" w:rsidRPr="002335A4" w:rsidRDefault="00D65C8A" w:rsidP="00D65C8A">
            <w:pPr>
              <w:jc w:val="center"/>
            </w:pPr>
            <w:r>
              <w:t>«Какие бывают линейки»</w:t>
            </w:r>
          </w:p>
        </w:tc>
        <w:tc>
          <w:tcPr>
            <w:tcW w:w="5670" w:type="dxa"/>
          </w:tcPr>
          <w:p w:rsidR="00D65C8A" w:rsidRPr="002335A4" w:rsidRDefault="00AD4C9E" w:rsidP="00D5629B">
            <w:pPr>
              <w:jc w:val="both"/>
            </w:pPr>
            <w:r>
              <w:t xml:space="preserve">Познакомить детей с линейкой, рассказать о её </w:t>
            </w:r>
            <w:r w:rsidR="00860CAD">
              <w:t>на</w:t>
            </w:r>
            <w:r>
              <w:t>значении.</w:t>
            </w:r>
          </w:p>
        </w:tc>
        <w:tc>
          <w:tcPr>
            <w:tcW w:w="1135" w:type="dxa"/>
            <w:vMerge w:val="restart"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Март</w:t>
            </w:r>
          </w:p>
        </w:tc>
      </w:tr>
      <w:tr w:rsidR="00D65C8A" w:rsidTr="00AD2104">
        <w:trPr>
          <w:jc w:val="center"/>
        </w:trPr>
        <w:tc>
          <w:tcPr>
            <w:tcW w:w="458" w:type="dxa"/>
            <w:vMerge/>
          </w:tcPr>
          <w:p w:rsidR="00D65C8A" w:rsidRPr="002335A4" w:rsidRDefault="00D65C8A" w:rsidP="001A3B7C"/>
        </w:tc>
        <w:tc>
          <w:tcPr>
            <w:tcW w:w="1527" w:type="dxa"/>
            <w:vMerge/>
          </w:tcPr>
          <w:p w:rsidR="00D65C8A" w:rsidRPr="002335A4" w:rsidRDefault="00D65C8A" w:rsidP="001A3B7C"/>
        </w:tc>
        <w:tc>
          <w:tcPr>
            <w:tcW w:w="1843" w:type="dxa"/>
          </w:tcPr>
          <w:p w:rsidR="00D65C8A" w:rsidRPr="002335A4" w:rsidRDefault="00D65C8A" w:rsidP="00D65C8A">
            <w:pPr>
              <w:jc w:val="center"/>
            </w:pPr>
            <w:r>
              <w:t>«Рисуем по линейке»</w:t>
            </w:r>
          </w:p>
        </w:tc>
        <w:tc>
          <w:tcPr>
            <w:tcW w:w="5670" w:type="dxa"/>
          </w:tcPr>
          <w:p w:rsidR="00D65C8A" w:rsidRPr="002335A4" w:rsidRDefault="00AD4C9E" w:rsidP="00AD4C9E">
            <w:pPr>
              <w:jc w:val="both"/>
            </w:pPr>
            <w:r>
              <w:t>Учить проводить прямые линии и рисовать по линейке. Развивать умение рисовать фигуры, используя линейку.</w:t>
            </w:r>
          </w:p>
        </w:tc>
        <w:tc>
          <w:tcPr>
            <w:tcW w:w="1135" w:type="dxa"/>
            <w:vMerge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</w:p>
        </w:tc>
      </w:tr>
      <w:tr w:rsidR="00AD4C9E" w:rsidTr="00AD2104">
        <w:trPr>
          <w:jc w:val="center"/>
        </w:trPr>
        <w:tc>
          <w:tcPr>
            <w:tcW w:w="458" w:type="dxa"/>
            <w:vMerge w:val="restart"/>
          </w:tcPr>
          <w:p w:rsidR="00AD4C9E" w:rsidRPr="00AD4C9E" w:rsidRDefault="00AD4C9E" w:rsidP="00D5629B">
            <w:pPr>
              <w:jc w:val="center"/>
            </w:pPr>
            <w:r>
              <w:t>9</w:t>
            </w:r>
          </w:p>
        </w:tc>
        <w:tc>
          <w:tcPr>
            <w:tcW w:w="1527" w:type="dxa"/>
            <w:vMerge w:val="restart"/>
          </w:tcPr>
          <w:p w:rsidR="00AD4C9E" w:rsidRPr="00AD4C9E" w:rsidRDefault="00AD4C9E" w:rsidP="00D5629B">
            <w:r>
              <w:t>«Королевство цифр»</w:t>
            </w:r>
          </w:p>
        </w:tc>
        <w:tc>
          <w:tcPr>
            <w:tcW w:w="1843" w:type="dxa"/>
          </w:tcPr>
          <w:p w:rsidR="00AD4C9E" w:rsidRPr="002335A4" w:rsidRDefault="00AD4C9E" w:rsidP="00D65C8A">
            <w:pPr>
              <w:jc w:val="center"/>
            </w:pPr>
            <w:r>
              <w:t>«Пишем цифры: 0,1,2,3»</w:t>
            </w:r>
          </w:p>
        </w:tc>
        <w:tc>
          <w:tcPr>
            <w:tcW w:w="5670" w:type="dxa"/>
          </w:tcPr>
          <w:p w:rsidR="00AD4C9E" w:rsidRPr="002335A4" w:rsidRDefault="00AD4C9E" w:rsidP="00D5629B">
            <w:pPr>
              <w:jc w:val="both"/>
            </w:pPr>
            <w:r>
              <w:t>Развивать мелкую моторику рук. Учить детей писать цифры, знать состав числа и по</w:t>
            </w:r>
            <w:r w:rsidR="00D90797">
              <w:t>рядок нахождения в линейке цифр</w:t>
            </w:r>
            <w:r>
              <w:t>.</w:t>
            </w:r>
          </w:p>
        </w:tc>
        <w:tc>
          <w:tcPr>
            <w:tcW w:w="1135" w:type="dxa"/>
            <w:vMerge/>
          </w:tcPr>
          <w:p w:rsidR="00AD4C9E" w:rsidRPr="005C4948" w:rsidRDefault="00AD4C9E" w:rsidP="004665B0">
            <w:pPr>
              <w:jc w:val="center"/>
              <w:rPr>
                <w:b/>
              </w:rPr>
            </w:pPr>
          </w:p>
        </w:tc>
      </w:tr>
      <w:tr w:rsidR="00AD4C9E" w:rsidTr="00AD2104">
        <w:trPr>
          <w:jc w:val="center"/>
        </w:trPr>
        <w:tc>
          <w:tcPr>
            <w:tcW w:w="458" w:type="dxa"/>
            <w:vMerge/>
          </w:tcPr>
          <w:p w:rsidR="00AD4C9E" w:rsidRPr="002335A4" w:rsidRDefault="00AD4C9E" w:rsidP="001A3B7C"/>
        </w:tc>
        <w:tc>
          <w:tcPr>
            <w:tcW w:w="1527" w:type="dxa"/>
            <w:vMerge/>
          </w:tcPr>
          <w:p w:rsidR="00AD4C9E" w:rsidRPr="002335A4" w:rsidRDefault="00AD4C9E" w:rsidP="001A3B7C"/>
        </w:tc>
        <w:tc>
          <w:tcPr>
            <w:tcW w:w="1843" w:type="dxa"/>
          </w:tcPr>
          <w:p w:rsidR="00AD4C9E" w:rsidRPr="002335A4" w:rsidRDefault="00AD4C9E" w:rsidP="00D65C8A">
            <w:pPr>
              <w:jc w:val="center"/>
            </w:pPr>
            <w:r>
              <w:t>«Пишем цифры: 4,5,6»</w:t>
            </w:r>
          </w:p>
        </w:tc>
        <w:tc>
          <w:tcPr>
            <w:tcW w:w="5670" w:type="dxa"/>
          </w:tcPr>
          <w:p w:rsidR="00AD4C9E" w:rsidRPr="002335A4" w:rsidRDefault="00AD4C9E" w:rsidP="00D5629B">
            <w:pPr>
              <w:jc w:val="both"/>
            </w:pPr>
            <w:r>
              <w:t>Развивать мелкую моторику рук. Учить детей писать цифры, знать состав числа и пор</w:t>
            </w:r>
            <w:r w:rsidR="00D90797">
              <w:t>ядок нахождения в линейке цифр.</w:t>
            </w:r>
          </w:p>
        </w:tc>
        <w:tc>
          <w:tcPr>
            <w:tcW w:w="1135" w:type="dxa"/>
            <w:vMerge/>
          </w:tcPr>
          <w:p w:rsidR="00AD4C9E" w:rsidRPr="005C4948" w:rsidRDefault="00AD4C9E" w:rsidP="004665B0">
            <w:pPr>
              <w:jc w:val="center"/>
              <w:rPr>
                <w:b/>
              </w:rPr>
            </w:pPr>
          </w:p>
        </w:tc>
      </w:tr>
      <w:tr w:rsidR="00D65C8A" w:rsidTr="00AD2104">
        <w:trPr>
          <w:jc w:val="center"/>
        </w:trPr>
        <w:tc>
          <w:tcPr>
            <w:tcW w:w="458" w:type="dxa"/>
            <w:vMerge/>
          </w:tcPr>
          <w:p w:rsidR="00D65C8A" w:rsidRPr="002335A4" w:rsidRDefault="00D65C8A" w:rsidP="001A3B7C"/>
        </w:tc>
        <w:tc>
          <w:tcPr>
            <w:tcW w:w="1527" w:type="dxa"/>
            <w:vMerge/>
          </w:tcPr>
          <w:p w:rsidR="00D65C8A" w:rsidRPr="002335A4" w:rsidRDefault="00D65C8A" w:rsidP="001A3B7C"/>
        </w:tc>
        <w:tc>
          <w:tcPr>
            <w:tcW w:w="1843" w:type="dxa"/>
          </w:tcPr>
          <w:p w:rsidR="00D65C8A" w:rsidRPr="002335A4" w:rsidRDefault="00D65C8A" w:rsidP="00D65C8A">
            <w:pPr>
              <w:jc w:val="center"/>
            </w:pPr>
            <w:r>
              <w:t>«Пишем цифры: 7,8,9»</w:t>
            </w:r>
          </w:p>
        </w:tc>
        <w:tc>
          <w:tcPr>
            <w:tcW w:w="5670" w:type="dxa"/>
          </w:tcPr>
          <w:p w:rsidR="00D65C8A" w:rsidRPr="002335A4" w:rsidRDefault="00F449DA" w:rsidP="00AD4C9E">
            <w:pPr>
              <w:jc w:val="both"/>
            </w:pPr>
            <w:r>
              <w:t xml:space="preserve">Развивать мелкую моторику рук. </w:t>
            </w:r>
            <w:r w:rsidR="00AD4C9E">
              <w:t>Учить детей писать цифры, знать состав числа и пор</w:t>
            </w:r>
            <w:r w:rsidR="00D90797">
              <w:t>ядок нахождения в линейке цифр.</w:t>
            </w:r>
          </w:p>
        </w:tc>
        <w:tc>
          <w:tcPr>
            <w:tcW w:w="1135" w:type="dxa"/>
            <w:vMerge w:val="restart"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  <w:r w:rsidRPr="005C4948">
              <w:rPr>
                <w:b/>
              </w:rPr>
              <w:t>Апрель</w:t>
            </w:r>
          </w:p>
        </w:tc>
      </w:tr>
      <w:tr w:rsidR="00D65C8A" w:rsidTr="00AD2104">
        <w:trPr>
          <w:jc w:val="center"/>
        </w:trPr>
        <w:tc>
          <w:tcPr>
            <w:tcW w:w="458" w:type="dxa"/>
            <w:vMerge/>
          </w:tcPr>
          <w:p w:rsidR="00D65C8A" w:rsidRPr="002335A4" w:rsidRDefault="00D65C8A" w:rsidP="001A3B7C"/>
        </w:tc>
        <w:tc>
          <w:tcPr>
            <w:tcW w:w="1527" w:type="dxa"/>
            <w:vMerge/>
          </w:tcPr>
          <w:p w:rsidR="00D65C8A" w:rsidRPr="002335A4" w:rsidRDefault="00D65C8A" w:rsidP="001A3B7C"/>
        </w:tc>
        <w:tc>
          <w:tcPr>
            <w:tcW w:w="1843" w:type="dxa"/>
          </w:tcPr>
          <w:p w:rsidR="00D65C8A" w:rsidRPr="002335A4" w:rsidRDefault="00D65C8A" w:rsidP="00D65C8A">
            <w:pPr>
              <w:jc w:val="center"/>
            </w:pPr>
            <w:r>
              <w:t>«Расставь числа по порядку»</w:t>
            </w:r>
          </w:p>
        </w:tc>
        <w:tc>
          <w:tcPr>
            <w:tcW w:w="5670" w:type="dxa"/>
          </w:tcPr>
          <w:p w:rsidR="00D65C8A" w:rsidRPr="002335A4" w:rsidRDefault="00F449DA" w:rsidP="00F449DA">
            <w:pPr>
              <w:jc w:val="both"/>
            </w:pPr>
            <w:r>
              <w:t>Развивать умение расставлять числа  по порядку.</w:t>
            </w:r>
          </w:p>
        </w:tc>
        <w:tc>
          <w:tcPr>
            <w:tcW w:w="1135" w:type="dxa"/>
            <w:vMerge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</w:p>
        </w:tc>
      </w:tr>
      <w:tr w:rsidR="00D65C8A" w:rsidTr="00AD2104">
        <w:trPr>
          <w:jc w:val="center"/>
        </w:trPr>
        <w:tc>
          <w:tcPr>
            <w:tcW w:w="458" w:type="dxa"/>
            <w:vMerge w:val="restart"/>
          </w:tcPr>
          <w:p w:rsidR="00D65C8A" w:rsidRPr="002335A4" w:rsidRDefault="00D65C8A" w:rsidP="001A3B7C">
            <w:r>
              <w:t>10</w:t>
            </w:r>
          </w:p>
        </w:tc>
        <w:tc>
          <w:tcPr>
            <w:tcW w:w="1527" w:type="dxa"/>
            <w:vMerge w:val="restart"/>
          </w:tcPr>
          <w:p w:rsidR="00D65C8A" w:rsidRPr="002335A4" w:rsidRDefault="00D65C8A" w:rsidP="001A3B7C">
            <w:r>
              <w:t>«Логические задачки»</w:t>
            </w:r>
          </w:p>
        </w:tc>
        <w:tc>
          <w:tcPr>
            <w:tcW w:w="1843" w:type="dxa"/>
          </w:tcPr>
          <w:p w:rsidR="00D65C8A" w:rsidRPr="002335A4" w:rsidRDefault="00D65C8A" w:rsidP="00D65C8A">
            <w:pPr>
              <w:jc w:val="center"/>
            </w:pPr>
            <w:r>
              <w:t>«Задачи на смекалку»</w:t>
            </w:r>
          </w:p>
        </w:tc>
        <w:tc>
          <w:tcPr>
            <w:tcW w:w="5670" w:type="dxa"/>
          </w:tcPr>
          <w:p w:rsidR="00D65C8A" w:rsidRPr="002335A4" w:rsidRDefault="00F449DA" w:rsidP="00F449DA">
            <w:pPr>
              <w:jc w:val="both"/>
            </w:pPr>
            <w:r>
              <w:t>Развивать логику, находчивость, внимательность, закреплять умение выполнять  арифметические действия.</w:t>
            </w:r>
          </w:p>
        </w:tc>
        <w:tc>
          <w:tcPr>
            <w:tcW w:w="1135" w:type="dxa"/>
            <w:vMerge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</w:p>
        </w:tc>
      </w:tr>
      <w:tr w:rsidR="00D65C8A" w:rsidTr="00AD2104">
        <w:trPr>
          <w:jc w:val="center"/>
        </w:trPr>
        <w:tc>
          <w:tcPr>
            <w:tcW w:w="458" w:type="dxa"/>
            <w:vMerge/>
          </w:tcPr>
          <w:p w:rsidR="00D65C8A" w:rsidRPr="002335A4" w:rsidRDefault="00D65C8A" w:rsidP="001A3B7C"/>
        </w:tc>
        <w:tc>
          <w:tcPr>
            <w:tcW w:w="1527" w:type="dxa"/>
            <w:vMerge/>
          </w:tcPr>
          <w:p w:rsidR="00D65C8A" w:rsidRPr="002335A4" w:rsidRDefault="00D65C8A" w:rsidP="001A3B7C"/>
        </w:tc>
        <w:tc>
          <w:tcPr>
            <w:tcW w:w="1843" w:type="dxa"/>
          </w:tcPr>
          <w:p w:rsidR="00D65C8A" w:rsidRDefault="00D65C8A" w:rsidP="00D65C8A">
            <w:pPr>
              <w:jc w:val="center"/>
            </w:pPr>
            <w:r>
              <w:t>«Задачи на действия</w:t>
            </w:r>
          </w:p>
          <w:p w:rsidR="00D65C8A" w:rsidRPr="002335A4" w:rsidRDefault="00D65C8A" w:rsidP="00D65C8A">
            <w:pPr>
              <w:jc w:val="center"/>
            </w:pPr>
            <w:r>
              <w:t>(сложение и вычитание)»</w:t>
            </w:r>
          </w:p>
        </w:tc>
        <w:tc>
          <w:tcPr>
            <w:tcW w:w="5670" w:type="dxa"/>
          </w:tcPr>
          <w:p w:rsidR="00D65C8A" w:rsidRPr="002335A4" w:rsidRDefault="00F449DA" w:rsidP="00F449DA">
            <w:pPr>
              <w:jc w:val="both"/>
            </w:pPr>
            <w:r>
              <w:t>Развивать мышление, учить слушать задачи и по тексту понимать, какое действие нужно сделать.</w:t>
            </w:r>
          </w:p>
        </w:tc>
        <w:tc>
          <w:tcPr>
            <w:tcW w:w="1135" w:type="dxa"/>
            <w:vMerge/>
          </w:tcPr>
          <w:p w:rsidR="00D65C8A" w:rsidRPr="005C4948" w:rsidRDefault="00D65C8A" w:rsidP="004665B0">
            <w:pPr>
              <w:jc w:val="center"/>
              <w:rPr>
                <w:b/>
              </w:rPr>
            </w:pPr>
          </w:p>
        </w:tc>
      </w:tr>
      <w:tr w:rsidR="00F449DA" w:rsidTr="00AD2104">
        <w:trPr>
          <w:jc w:val="center"/>
        </w:trPr>
        <w:tc>
          <w:tcPr>
            <w:tcW w:w="458" w:type="dxa"/>
            <w:vMerge/>
          </w:tcPr>
          <w:p w:rsidR="00F449DA" w:rsidRPr="002335A4" w:rsidRDefault="00F449DA" w:rsidP="001A3B7C"/>
        </w:tc>
        <w:tc>
          <w:tcPr>
            <w:tcW w:w="1527" w:type="dxa"/>
            <w:vMerge/>
          </w:tcPr>
          <w:p w:rsidR="00F449DA" w:rsidRPr="002335A4" w:rsidRDefault="00F449DA" w:rsidP="001A3B7C"/>
        </w:tc>
        <w:tc>
          <w:tcPr>
            <w:tcW w:w="1843" w:type="dxa"/>
          </w:tcPr>
          <w:p w:rsidR="00F449DA" w:rsidRDefault="00F449DA" w:rsidP="00D65C8A">
            <w:pPr>
              <w:jc w:val="center"/>
            </w:pPr>
            <w:r>
              <w:t>«Задачи на составление целого</w:t>
            </w:r>
          </w:p>
          <w:p w:rsidR="00F449DA" w:rsidRPr="002335A4" w:rsidRDefault="00F449DA" w:rsidP="00D65C8A">
            <w:pPr>
              <w:jc w:val="center"/>
            </w:pPr>
            <w:r>
              <w:t>из частей»</w:t>
            </w:r>
          </w:p>
        </w:tc>
        <w:tc>
          <w:tcPr>
            <w:tcW w:w="5670" w:type="dxa"/>
          </w:tcPr>
          <w:p w:rsidR="00F449DA" w:rsidRPr="002335A4" w:rsidRDefault="00F449DA" w:rsidP="00066762">
            <w:pPr>
              <w:jc w:val="both"/>
            </w:pPr>
            <w:r>
              <w:t>Развивать мышление детей, умение делить целое на части.</w:t>
            </w:r>
          </w:p>
        </w:tc>
        <w:tc>
          <w:tcPr>
            <w:tcW w:w="1135" w:type="dxa"/>
            <w:vMerge w:val="restart"/>
          </w:tcPr>
          <w:p w:rsidR="00AA69CC" w:rsidRPr="005C4948" w:rsidRDefault="00F449DA" w:rsidP="00D5629B">
            <w:pPr>
              <w:jc w:val="center"/>
              <w:rPr>
                <w:b/>
              </w:rPr>
            </w:pPr>
            <w:r w:rsidRPr="005C4948">
              <w:rPr>
                <w:b/>
              </w:rPr>
              <w:t>Май</w:t>
            </w:r>
          </w:p>
        </w:tc>
      </w:tr>
      <w:tr w:rsidR="00F449DA" w:rsidTr="00AD2104">
        <w:trPr>
          <w:jc w:val="center"/>
        </w:trPr>
        <w:tc>
          <w:tcPr>
            <w:tcW w:w="458" w:type="dxa"/>
            <w:vMerge/>
          </w:tcPr>
          <w:p w:rsidR="00F449DA" w:rsidRPr="002335A4" w:rsidRDefault="00F449DA" w:rsidP="001A3B7C"/>
        </w:tc>
        <w:tc>
          <w:tcPr>
            <w:tcW w:w="1527" w:type="dxa"/>
            <w:vMerge/>
          </w:tcPr>
          <w:p w:rsidR="00F449DA" w:rsidRPr="002335A4" w:rsidRDefault="00F449DA" w:rsidP="001A3B7C"/>
        </w:tc>
        <w:tc>
          <w:tcPr>
            <w:tcW w:w="1843" w:type="dxa"/>
          </w:tcPr>
          <w:p w:rsidR="00F449DA" w:rsidRDefault="00F449DA" w:rsidP="00D65C8A">
            <w:pPr>
              <w:jc w:val="center"/>
            </w:pPr>
            <w:r>
              <w:t>«Задачи на разделение целого</w:t>
            </w:r>
          </w:p>
          <w:p w:rsidR="00F449DA" w:rsidRPr="002335A4" w:rsidRDefault="00F449DA" w:rsidP="00D65C8A">
            <w:pPr>
              <w:jc w:val="center"/>
            </w:pPr>
            <w:r>
              <w:t xml:space="preserve">  на части»</w:t>
            </w:r>
          </w:p>
        </w:tc>
        <w:tc>
          <w:tcPr>
            <w:tcW w:w="5670" w:type="dxa"/>
          </w:tcPr>
          <w:p w:rsidR="00F449DA" w:rsidRPr="002335A4" w:rsidRDefault="00F449DA" w:rsidP="00F449DA">
            <w:pPr>
              <w:jc w:val="both"/>
            </w:pPr>
            <w:r>
              <w:t>Развивать мышление детей, умение делить целое на части.</w:t>
            </w:r>
          </w:p>
        </w:tc>
        <w:tc>
          <w:tcPr>
            <w:tcW w:w="1135" w:type="dxa"/>
            <w:vMerge/>
          </w:tcPr>
          <w:p w:rsidR="00F449DA" w:rsidRPr="002335A4" w:rsidRDefault="00F449DA" w:rsidP="001A3B7C"/>
        </w:tc>
      </w:tr>
      <w:tr w:rsidR="00F449DA" w:rsidTr="00AD2104">
        <w:trPr>
          <w:jc w:val="center"/>
        </w:trPr>
        <w:tc>
          <w:tcPr>
            <w:tcW w:w="458" w:type="dxa"/>
          </w:tcPr>
          <w:p w:rsidR="00F449DA" w:rsidRPr="00D65C8A" w:rsidRDefault="00F449DA" w:rsidP="001A3B7C">
            <w:r w:rsidRPr="00D65C8A">
              <w:t>11</w:t>
            </w:r>
          </w:p>
        </w:tc>
        <w:tc>
          <w:tcPr>
            <w:tcW w:w="1527" w:type="dxa"/>
          </w:tcPr>
          <w:p w:rsidR="00F449DA" w:rsidRPr="005C4948" w:rsidRDefault="00F449DA" w:rsidP="001A3B7C">
            <w:r>
              <w:t>«Волшебные монетки»</w:t>
            </w:r>
          </w:p>
        </w:tc>
        <w:tc>
          <w:tcPr>
            <w:tcW w:w="1843" w:type="dxa"/>
          </w:tcPr>
          <w:p w:rsidR="00F449DA" w:rsidRPr="002335A4" w:rsidRDefault="00F449DA" w:rsidP="00D65C8A">
            <w:pPr>
              <w:jc w:val="center"/>
            </w:pPr>
            <w:r>
              <w:t xml:space="preserve">«Деньги. Их </w:t>
            </w:r>
            <w:r w:rsidR="00860CAD">
              <w:t>на</w:t>
            </w:r>
            <w:r>
              <w:t>значение»</w:t>
            </w:r>
          </w:p>
        </w:tc>
        <w:tc>
          <w:tcPr>
            <w:tcW w:w="5670" w:type="dxa"/>
          </w:tcPr>
          <w:p w:rsidR="00F449DA" w:rsidRPr="002335A4" w:rsidRDefault="00F449DA" w:rsidP="00F449DA">
            <w:pPr>
              <w:jc w:val="both"/>
            </w:pPr>
            <w:r>
              <w:t xml:space="preserve">Познакомить детей с деньгами, их назначением </w:t>
            </w:r>
          </w:p>
        </w:tc>
        <w:tc>
          <w:tcPr>
            <w:tcW w:w="1135" w:type="dxa"/>
            <w:vMerge/>
          </w:tcPr>
          <w:p w:rsidR="00F449DA" w:rsidRPr="002335A4" w:rsidRDefault="00F449DA" w:rsidP="001A3B7C"/>
        </w:tc>
      </w:tr>
      <w:tr w:rsidR="00F449DA" w:rsidTr="00AD2104">
        <w:trPr>
          <w:jc w:val="center"/>
        </w:trPr>
        <w:tc>
          <w:tcPr>
            <w:tcW w:w="458" w:type="dxa"/>
          </w:tcPr>
          <w:p w:rsidR="00F449DA" w:rsidRPr="002335A4" w:rsidRDefault="00F449DA" w:rsidP="001A3B7C">
            <w:r>
              <w:t>12</w:t>
            </w:r>
          </w:p>
        </w:tc>
        <w:tc>
          <w:tcPr>
            <w:tcW w:w="1527" w:type="dxa"/>
          </w:tcPr>
          <w:p w:rsidR="00F449DA" w:rsidRPr="002335A4" w:rsidRDefault="00F449DA" w:rsidP="005C4948">
            <w:pPr>
              <w:jc w:val="center"/>
            </w:pPr>
            <w:r>
              <w:t>«Волшебная страна -математика»</w:t>
            </w:r>
          </w:p>
        </w:tc>
        <w:tc>
          <w:tcPr>
            <w:tcW w:w="1843" w:type="dxa"/>
          </w:tcPr>
          <w:p w:rsidR="00F449DA" w:rsidRPr="002335A4" w:rsidRDefault="00F449DA" w:rsidP="00D65C8A">
            <w:pPr>
              <w:jc w:val="center"/>
            </w:pPr>
            <w:r>
              <w:t>Итоговое занятие</w:t>
            </w:r>
          </w:p>
        </w:tc>
        <w:tc>
          <w:tcPr>
            <w:tcW w:w="5670" w:type="dxa"/>
          </w:tcPr>
          <w:p w:rsidR="00F449DA" w:rsidRPr="002335A4" w:rsidRDefault="00F449DA" w:rsidP="001A3B7C"/>
        </w:tc>
        <w:tc>
          <w:tcPr>
            <w:tcW w:w="1135" w:type="dxa"/>
            <w:vMerge/>
          </w:tcPr>
          <w:p w:rsidR="00F449DA" w:rsidRPr="002335A4" w:rsidRDefault="00F449DA" w:rsidP="001A3B7C"/>
        </w:tc>
      </w:tr>
    </w:tbl>
    <w:p w:rsidR="003D7CA1" w:rsidRDefault="003D7CA1" w:rsidP="00AD2104">
      <w:bookmarkStart w:id="0" w:name="_GoBack"/>
      <w:bookmarkEnd w:id="0"/>
    </w:p>
    <w:sectPr w:rsidR="003D7CA1" w:rsidSect="00AD2104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CDF"/>
    <w:multiLevelType w:val="multilevel"/>
    <w:tmpl w:val="37D07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05E97A57"/>
    <w:multiLevelType w:val="hybridMultilevel"/>
    <w:tmpl w:val="4D923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FF1375"/>
    <w:multiLevelType w:val="hybridMultilevel"/>
    <w:tmpl w:val="4CC46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AA0DAF"/>
    <w:multiLevelType w:val="multilevel"/>
    <w:tmpl w:val="37D07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34723646"/>
    <w:multiLevelType w:val="multilevel"/>
    <w:tmpl w:val="37D07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39506F61"/>
    <w:multiLevelType w:val="multilevel"/>
    <w:tmpl w:val="6832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7A7756"/>
    <w:multiLevelType w:val="multilevel"/>
    <w:tmpl w:val="F432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DA132E"/>
    <w:multiLevelType w:val="hybridMultilevel"/>
    <w:tmpl w:val="BBAE90D6"/>
    <w:lvl w:ilvl="0" w:tplc="C73E387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400605"/>
    <w:rsid w:val="000E21C4"/>
    <w:rsid w:val="001346B3"/>
    <w:rsid w:val="00173C55"/>
    <w:rsid w:val="00192D10"/>
    <w:rsid w:val="001A3B7C"/>
    <w:rsid w:val="001C4D08"/>
    <w:rsid w:val="002335A4"/>
    <w:rsid w:val="002421E2"/>
    <w:rsid w:val="0027429B"/>
    <w:rsid w:val="002F6230"/>
    <w:rsid w:val="0030049D"/>
    <w:rsid w:val="003565E1"/>
    <w:rsid w:val="003C7D69"/>
    <w:rsid w:val="003D7CA1"/>
    <w:rsid w:val="00400605"/>
    <w:rsid w:val="004514F9"/>
    <w:rsid w:val="004665B0"/>
    <w:rsid w:val="0049715B"/>
    <w:rsid w:val="004B447C"/>
    <w:rsid w:val="00542B7B"/>
    <w:rsid w:val="00567F6C"/>
    <w:rsid w:val="00571591"/>
    <w:rsid w:val="00576395"/>
    <w:rsid w:val="005C4948"/>
    <w:rsid w:val="006863F1"/>
    <w:rsid w:val="006872B4"/>
    <w:rsid w:val="00731101"/>
    <w:rsid w:val="0073454F"/>
    <w:rsid w:val="0074244A"/>
    <w:rsid w:val="0078661E"/>
    <w:rsid w:val="007A7A23"/>
    <w:rsid w:val="007D21BA"/>
    <w:rsid w:val="00860CAD"/>
    <w:rsid w:val="008E3B57"/>
    <w:rsid w:val="0092646A"/>
    <w:rsid w:val="00AA69CC"/>
    <w:rsid w:val="00AD2104"/>
    <w:rsid w:val="00AD4C9E"/>
    <w:rsid w:val="00AF7246"/>
    <w:rsid w:val="00B22A13"/>
    <w:rsid w:val="00B47EFF"/>
    <w:rsid w:val="00B5649A"/>
    <w:rsid w:val="00BE3CC8"/>
    <w:rsid w:val="00C40088"/>
    <w:rsid w:val="00C66190"/>
    <w:rsid w:val="00D5629B"/>
    <w:rsid w:val="00D65C8A"/>
    <w:rsid w:val="00D83232"/>
    <w:rsid w:val="00D90797"/>
    <w:rsid w:val="00DE3BF6"/>
    <w:rsid w:val="00E023B7"/>
    <w:rsid w:val="00E2550D"/>
    <w:rsid w:val="00E27CEB"/>
    <w:rsid w:val="00F449DA"/>
    <w:rsid w:val="00FF1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6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C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9">
    <w:name w:val="c29"/>
    <w:basedOn w:val="a"/>
    <w:rsid w:val="003D7CA1"/>
    <w:pPr>
      <w:spacing w:before="100" w:beforeAutospacing="1" w:after="100" w:afterAutospacing="1"/>
    </w:pPr>
  </w:style>
  <w:style w:type="character" w:customStyle="1" w:styleId="c3">
    <w:name w:val="c3"/>
    <w:basedOn w:val="a0"/>
    <w:rsid w:val="003D7CA1"/>
  </w:style>
  <w:style w:type="paragraph" w:customStyle="1" w:styleId="c27">
    <w:name w:val="c27"/>
    <w:basedOn w:val="a"/>
    <w:rsid w:val="003D7CA1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0049D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30049D"/>
    <w:rPr>
      <w:b/>
      <w:bCs/>
    </w:rPr>
  </w:style>
  <w:style w:type="paragraph" w:styleId="a6">
    <w:name w:val="List Paragraph"/>
    <w:basedOn w:val="a"/>
    <w:uiPriority w:val="34"/>
    <w:qFormat/>
    <w:rsid w:val="00FF1B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1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DD6A5-FF85-41AA-80C2-780B05A7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1309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Айсина</cp:lastModifiedBy>
  <cp:revision>4</cp:revision>
  <cp:lastPrinted>2015-11-27T04:57:00Z</cp:lastPrinted>
  <dcterms:created xsi:type="dcterms:W3CDTF">2024-09-06T11:40:00Z</dcterms:created>
  <dcterms:modified xsi:type="dcterms:W3CDTF">2024-09-20T05:52:00Z</dcterms:modified>
</cp:coreProperties>
</file>